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260BE" w14:textId="77777777" w:rsidR="004F4471" w:rsidRPr="00E81BDD" w:rsidRDefault="0014218E" w:rsidP="00E81BDD">
      <w:pPr>
        <w:jc w:val="center"/>
        <w:rPr>
          <w:rFonts w:ascii="Garamond" w:hAnsi="Garamond"/>
          <w:b/>
          <w:sz w:val="32"/>
          <w:szCs w:val="32"/>
        </w:rPr>
      </w:pPr>
      <w:r>
        <w:rPr>
          <w:rFonts w:ascii="Garamond" w:hAnsi="Garamond"/>
          <w:b/>
          <w:sz w:val="32"/>
          <w:szCs w:val="32"/>
        </w:rPr>
        <w:t xml:space="preserve">BIOPAMA </w:t>
      </w:r>
      <w:r w:rsidR="00B552C7">
        <w:rPr>
          <w:rFonts w:ascii="Garamond" w:hAnsi="Garamond"/>
          <w:b/>
          <w:sz w:val="32"/>
          <w:szCs w:val="32"/>
        </w:rPr>
        <w:t xml:space="preserve">IMET Training </w:t>
      </w:r>
      <w:r>
        <w:rPr>
          <w:rFonts w:ascii="Garamond" w:hAnsi="Garamond"/>
          <w:b/>
          <w:sz w:val="32"/>
          <w:szCs w:val="32"/>
        </w:rPr>
        <w:t>Workshop</w:t>
      </w:r>
    </w:p>
    <w:p w14:paraId="58E60B60" w14:textId="77777777" w:rsidR="00E81BDD" w:rsidRDefault="00E81BDD" w:rsidP="00E81BDD">
      <w:pPr>
        <w:jc w:val="center"/>
        <w:rPr>
          <w:rFonts w:ascii="Garamond" w:hAnsi="Garamond"/>
          <w:b/>
        </w:rPr>
      </w:pPr>
    </w:p>
    <w:p w14:paraId="0C4F3E1E" w14:textId="77777777" w:rsidR="00E81BDD" w:rsidRPr="00E81BDD" w:rsidRDefault="00B552C7" w:rsidP="00E81BDD">
      <w:pPr>
        <w:jc w:val="center"/>
        <w:rPr>
          <w:rFonts w:ascii="Garamond" w:hAnsi="Garamond"/>
          <w:b/>
          <w:sz w:val="28"/>
          <w:szCs w:val="28"/>
        </w:rPr>
      </w:pPr>
      <w:r>
        <w:rPr>
          <w:rFonts w:ascii="Garamond" w:hAnsi="Garamond"/>
          <w:b/>
          <w:sz w:val="28"/>
          <w:szCs w:val="28"/>
        </w:rPr>
        <w:t>Kigali, Rwanda</w:t>
      </w:r>
    </w:p>
    <w:p w14:paraId="570EC004" w14:textId="77777777" w:rsidR="00E81BDD" w:rsidRDefault="00E81BDD" w:rsidP="00E81BDD">
      <w:pPr>
        <w:jc w:val="center"/>
        <w:rPr>
          <w:rFonts w:ascii="Garamond" w:hAnsi="Garamond"/>
          <w:b/>
          <w:sz w:val="28"/>
          <w:szCs w:val="28"/>
        </w:rPr>
      </w:pPr>
    </w:p>
    <w:p w14:paraId="6BE93F5A" w14:textId="77777777" w:rsidR="00636D0F" w:rsidRDefault="00636D0F" w:rsidP="00636D0F">
      <w:pPr>
        <w:pBdr>
          <w:bottom w:val="single" w:sz="4" w:space="1" w:color="auto"/>
        </w:pBdr>
        <w:jc w:val="center"/>
        <w:rPr>
          <w:rFonts w:ascii="Garamond" w:hAnsi="Garamond"/>
          <w:b/>
          <w:sz w:val="28"/>
          <w:szCs w:val="28"/>
        </w:rPr>
      </w:pPr>
      <w:r>
        <w:rPr>
          <w:rFonts w:ascii="Garamond" w:hAnsi="Garamond"/>
          <w:b/>
          <w:sz w:val="28"/>
          <w:szCs w:val="28"/>
        </w:rPr>
        <w:t>Conference Participant Guide</w:t>
      </w:r>
    </w:p>
    <w:p w14:paraId="6E306118" w14:textId="77777777" w:rsidR="00636D0F" w:rsidRDefault="00636D0F" w:rsidP="00636D0F">
      <w:pPr>
        <w:tabs>
          <w:tab w:val="left" w:pos="6210"/>
        </w:tabs>
        <w:jc w:val="both"/>
        <w:rPr>
          <w:rFonts w:ascii="Garamond" w:hAnsi="Garamond"/>
          <w:sz w:val="28"/>
          <w:szCs w:val="28"/>
        </w:rPr>
      </w:pPr>
    </w:p>
    <w:p w14:paraId="5109CA3B" w14:textId="77777777" w:rsidR="00636D0F" w:rsidRPr="00BC222E" w:rsidRDefault="00573FAE" w:rsidP="00B65A9E">
      <w:pPr>
        <w:jc w:val="both"/>
        <w:rPr>
          <w:rFonts w:ascii="Garamond" w:hAnsi="Garamond"/>
          <w:b/>
          <w:sz w:val="32"/>
          <w:szCs w:val="32"/>
        </w:rPr>
      </w:pPr>
      <w:r w:rsidRPr="005D717A">
        <w:rPr>
          <w:rFonts w:cstheme="minorHAnsi"/>
        </w:rPr>
        <w:t xml:space="preserve">Thank you for confirming your participation </w:t>
      </w:r>
      <w:r w:rsidR="00B21F95">
        <w:rPr>
          <w:rFonts w:cstheme="minorHAnsi"/>
        </w:rPr>
        <w:t>at</w:t>
      </w:r>
      <w:r w:rsidR="00B21F95" w:rsidRPr="005D717A">
        <w:rPr>
          <w:rFonts w:cstheme="minorHAnsi"/>
        </w:rPr>
        <w:t xml:space="preserve"> </w:t>
      </w:r>
      <w:r w:rsidRPr="005D717A">
        <w:rPr>
          <w:rFonts w:cstheme="minorHAnsi"/>
        </w:rPr>
        <w:t xml:space="preserve">the </w:t>
      </w:r>
      <w:r w:rsidR="0014218E">
        <w:rPr>
          <w:rFonts w:cstheme="minorHAnsi"/>
        </w:rPr>
        <w:t xml:space="preserve">BIOPAMA </w:t>
      </w:r>
      <w:r w:rsidR="00B552C7">
        <w:rPr>
          <w:rFonts w:cstheme="minorHAnsi"/>
        </w:rPr>
        <w:t>IMET Training W</w:t>
      </w:r>
      <w:r w:rsidR="00B21F95" w:rsidRPr="00BC222E">
        <w:rPr>
          <w:rFonts w:cstheme="minorHAnsi"/>
        </w:rPr>
        <w:t>orkshop</w:t>
      </w:r>
      <w:r w:rsidR="00EB39E4">
        <w:rPr>
          <w:rFonts w:cstheme="minorHAnsi"/>
        </w:rPr>
        <w:t xml:space="preserve">, </w:t>
      </w:r>
      <w:r w:rsidR="00B552C7">
        <w:rPr>
          <w:rFonts w:cstheme="minorHAnsi"/>
        </w:rPr>
        <w:t>Kigali, Rwanda</w:t>
      </w:r>
      <w:r w:rsidRPr="005D717A">
        <w:rPr>
          <w:rFonts w:cstheme="minorHAnsi"/>
        </w:rPr>
        <w:t xml:space="preserve">.  To guide you through the workshop that will take place </w:t>
      </w:r>
      <w:r w:rsidR="00B65A9E">
        <w:rPr>
          <w:rFonts w:cstheme="minorHAnsi"/>
        </w:rPr>
        <w:t xml:space="preserve">on the </w:t>
      </w:r>
      <w:r w:rsidR="00B552C7" w:rsidRPr="00B552C7">
        <w:rPr>
          <w:rFonts w:cstheme="minorHAnsi"/>
          <w:b/>
        </w:rPr>
        <w:t>4</w:t>
      </w:r>
      <w:r w:rsidR="00B552C7" w:rsidRPr="00B552C7">
        <w:rPr>
          <w:rFonts w:cstheme="minorHAnsi"/>
          <w:b/>
          <w:vertAlign w:val="superscript"/>
        </w:rPr>
        <w:t>th</w:t>
      </w:r>
      <w:r w:rsidR="00B552C7" w:rsidRPr="00B552C7">
        <w:rPr>
          <w:rFonts w:cstheme="minorHAnsi"/>
          <w:b/>
        </w:rPr>
        <w:t>, 5</w:t>
      </w:r>
      <w:r w:rsidR="00B552C7" w:rsidRPr="00B552C7">
        <w:rPr>
          <w:rFonts w:cstheme="minorHAnsi"/>
          <w:b/>
          <w:vertAlign w:val="superscript"/>
        </w:rPr>
        <w:t>th</w:t>
      </w:r>
      <w:r w:rsidR="00B552C7" w:rsidRPr="00B552C7">
        <w:rPr>
          <w:rFonts w:cstheme="minorHAnsi"/>
          <w:b/>
        </w:rPr>
        <w:t xml:space="preserve"> and 6</w:t>
      </w:r>
      <w:r w:rsidR="00B552C7" w:rsidRPr="00B552C7">
        <w:rPr>
          <w:rFonts w:cstheme="minorHAnsi"/>
          <w:b/>
          <w:vertAlign w:val="superscript"/>
        </w:rPr>
        <w:t>th</w:t>
      </w:r>
      <w:r w:rsidR="00B552C7" w:rsidRPr="00B552C7">
        <w:rPr>
          <w:rFonts w:cstheme="minorHAnsi"/>
          <w:b/>
        </w:rPr>
        <w:t xml:space="preserve"> February 2020</w:t>
      </w:r>
      <w:r w:rsidR="000B1FBF" w:rsidRPr="005D717A">
        <w:rPr>
          <w:rFonts w:cstheme="minorHAnsi"/>
          <w:b/>
          <w:bCs/>
        </w:rPr>
        <w:t xml:space="preserve">, </w:t>
      </w:r>
      <w:r w:rsidR="000B1FBF" w:rsidRPr="005D717A">
        <w:rPr>
          <w:rFonts w:cstheme="minorHAnsi"/>
          <w:bCs/>
        </w:rPr>
        <w:t>we</w:t>
      </w:r>
      <w:r w:rsidRPr="005D717A">
        <w:rPr>
          <w:rFonts w:cstheme="minorHAnsi"/>
        </w:rPr>
        <w:t xml:space="preserve"> have assembled the information below.</w:t>
      </w:r>
    </w:p>
    <w:p w14:paraId="7FA024A7" w14:textId="77777777" w:rsidR="00573FAE" w:rsidRPr="005D717A" w:rsidRDefault="00573FAE" w:rsidP="00573FAE">
      <w:pPr>
        <w:tabs>
          <w:tab w:val="left" w:pos="6210"/>
        </w:tabs>
        <w:jc w:val="both"/>
        <w:rPr>
          <w:rFonts w:cstheme="minorHAnsi"/>
          <w:sz w:val="28"/>
          <w:szCs w:val="28"/>
        </w:rPr>
      </w:pPr>
    </w:p>
    <w:p w14:paraId="3DAB1819" w14:textId="77777777" w:rsidR="00FD0089" w:rsidRPr="00144AEB" w:rsidRDefault="00FD0089" w:rsidP="00FD0089">
      <w:pPr>
        <w:pStyle w:val="Paragraphedeliste"/>
        <w:numPr>
          <w:ilvl w:val="0"/>
          <w:numId w:val="1"/>
        </w:numPr>
        <w:autoSpaceDE w:val="0"/>
        <w:autoSpaceDN w:val="0"/>
        <w:adjustRightInd w:val="0"/>
        <w:rPr>
          <w:rFonts w:cstheme="minorHAnsi"/>
          <w:color w:val="000000"/>
          <w:sz w:val="28"/>
          <w:szCs w:val="28"/>
          <w:lang w:val="en-US"/>
        </w:rPr>
      </w:pPr>
      <w:r w:rsidRPr="00144AEB">
        <w:rPr>
          <w:rFonts w:cstheme="minorHAnsi"/>
          <w:b/>
          <w:bCs/>
          <w:color w:val="000000"/>
          <w:sz w:val="28"/>
          <w:szCs w:val="28"/>
          <w:lang w:val="en-US"/>
        </w:rPr>
        <w:t xml:space="preserve">FLIGHT </w:t>
      </w:r>
    </w:p>
    <w:p w14:paraId="67C8539E" w14:textId="77777777" w:rsidR="00FD0089" w:rsidRPr="005D717A" w:rsidRDefault="00FD0089" w:rsidP="00FD0089">
      <w:pPr>
        <w:autoSpaceDE w:val="0"/>
        <w:autoSpaceDN w:val="0"/>
        <w:adjustRightInd w:val="0"/>
        <w:rPr>
          <w:rFonts w:cstheme="minorHAnsi"/>
          <w:color w:val="000000"/>
          <w:sz w:val="23"/>
          <w:szCs w:val="23"/>
          <w:lang w:val="en-US"/>
        </w:rPr>
      </w:pPr>
    </w:p>
    <w:p w14:paraId="0B3CBAC1" w14:textId="77777777" w:rsidR="00FD0089" w:rsidRDefault="007B1FF8" w:rsidP="00342AC3">
      <w:pPr>
        <w:autoSpaceDE w:val="0"/>
        <w:autoSpaceDN w:val="0"/>
        <w:adjustRightInd w:val="0"/>
        <w:jc w:val="both"/>
        <w:rPr>
          <w:rFonts w:cstheme="minorHAnsi"/>
          <w:color w:val="000000"/>
          <w:lang w:val="en-US"/>
        </w:rPr>
      </w:pPr>
      <w:r w:rsidRPr="005D717A">
        <w:rPr>
          <w:rFonts w:cstheme="minorHAnsi"/>
        </w:rPr>
        <w:t xml:space="preserve">Electronic tickets have been sent via e-mail.  </w:t>
      </w:r>
      <w:r w:rsidR="00FD0089" w:rsidRPr="005D717A">
        <w:rPr>
          <w:rFonts w:cstheme="minorHAnsi"/>
          <w:color w:val="000000"/>
          <w:lang w:val="en-US"/>
        </w:rPr>
        <w:t>We would like to request participants to</w:t>
      </w:r>
      <w:r w:rsidR="00710F15">
        <w:rPr>
          <w:rFonts w:cstheme="minorHAnsi"/>
          <w:color w:val="000000"/>
          <w:lang w:val="en-US"/>
        </w:rPr>
        <w:t xml:space="preserve"> arrive on</w:t>
      </w:r>
      <w:r w:rsidR="00FD0089" w:rsidRPr="005D717A">
        <w:rPr>
          <w:rFonts w:cstheme="minorHAnsi"/>
          <w:color w:val="000000"/>
          <w:lang w:val="en-US"/>
        </w:rPr>
        <w:t xml:space="preserve"> time </w:t>
      </w:r>
      <w:r w:rsidR="00710F15">
        <w:rPr>
          <w:rFonts w:cstheme="minorHAnsi"/>
          <w:color w:val="000000"/>
          <w:lang w:val="en-US"/>
        </w:rPr>
        <w:t>for</w:t>
      </w:r>
      <w:r w:rsidR="0025070D" w:rsidRPr="005D717A">
        <w:rPr>
          <w:rFonts w:cstheme="minorHAnsi"/>
          <w:color w:val="000000"/>
          <w:lang w:val="en-US"/>
        </w:rPr>
        <w:t xml:space="preserve"> </w:t>
      </w:r>
      <w:r w:rsidR="00FD0089" w:rsidRPr="005D717A">
        <w:rPr>
          <w:rFonts w:cstheme="minorHAnsi"/>
          <w:color w:val="000000"/>
          <w:lang w:val="en-US"/>
        </w:rPr>
        <w:t>their flights to avoid missing flights</w:t>
      </w:r>
      <w:r w:rsidR="00710F15">
        <w:rPr>
          <w:rFonts w:cstheme="minorHAnsi"/>
          <w:color w:val="000000"/>
          <w:lang w:val="en-US"/>
        </w:rPr>
        <w:t>:</w:t>
      </w:r>
      <w:r w:rsidR="00FD0089" w:rsidRPr="005D717A">
        <w:rPr>
          <w:rFonts w:cstheme="minorHAnsi"/>
          <w:color w:val="000000"/>
          <w:lang w:val="en-US"/>
        </w:rPr>
        <w:t xml:space="preserve"> the </w:t>
      </w:r>
      <w:r w:rsidR="00FD0089" w:rsidRPr="00342AC3">
        <w:rPr>
          <w:rFonts w:cstheme="minorHAnsi"/>
          <w:b/>
          <w:color w:val="000000"/>
          <w:u w:val="single"/>
          <w:lang w:val="en-US"/>
        </w:rPr>
        <w:t xml:space="preserve">official international </w:t>
      </w:r>
      <w:r w:rsidR="0025070D" w:rsidRPr="00342AC3">
        <w:rPr>
          <w:rFonts w:cstheme="minorHAnsi"/>
          <w:b/>
          <w:color w:val="000000"/>
          <w:u w:val="single"/>
          <w:lang w:val="en-US"/>
        </w:rPr>
        <w:t xml:space="preserve">check-in </w:t>
      </w:r>
      <w:r w:rsidR="00FD0089" w:rsidRPr="00342AC3">
        <w:rPr>
          <w:rFonts w:cstheme="minorHAnsi"/>
          <w:b/>
          <w:color w:val="000000"/>
          <w:u w:val="single"/>
          <w:lang w:val="en-US"/>
        </w:rPr>
        <w:t>time is 2 hours before departure</w:t>
      </w:r>
      <w:r w:rsidR="00FD0089" w:rsidRPr="005D717A">
        <w:rPr>
          <w:rFonts w:cstheme="minorHAnsi"/>
          <w:color w:val="000000"/>
          <w:lang w:val="en-US"/>
        </w:rPr>
        <w:t xml:space="preserve">. </w:t>
      </w:r>
      <w:r w:rsidR="00710F15">
        <w:rPr>
          <w:rFonts w:cstheme="minorHAnsi"/>
          <w:color w:val="000000"/>
          <w:lang w:val="en-US"/>
        </w:rPr>
        <w:t xml:space="preserve"> </w:t>
      </w:r>
      <w:r w:rsidR="00FD0089" w:rsidRPr="005D717A">
        <w:rPr>
          <w:rFonts w:cstheme="minorHAnsi"/>
          <w:color w:val="000000"/>
          <w:lang w:val="en-US"/>
        </w:rPr>
        <w:t xml:space="preserve">If you experience any problems </w:t>
      </w:r>
      <w:r w:rsidR="0025070D">
        <w:rPr>
          <w:rFonts w:cstheme="minorHAnsi"/>
          <w:color w:val="000000"/>
          <w:lang w:val="en-US"/>
        </w:rPr>
        <w:t>related to</w:t>
      </w:r>
      <w:r w:rsidR="0025070D" w:rsidRPr="005D717A">
        <w:rPr>
          <w:rFonts w:cstheme="minorHAnsi"/>
          <w:color w:val="000000"/>
          <w:lang w:val="en-US"/>
        </w:rPr>
        <w:t xml:space="preserve"> </w:t>
      </w:r>
      <w:r w:rsidR="00FD0089" w:rsidRPr="005D717A">
        <w:rPr>
          <w:rFonts w:cstheme="minorHAnsi"/>
          <w:color w:val="000000"/>
          <w:lang w:val="en-US"/>
        </w:rPr>
        <w:t xml:space="preserve">your flight please get in touch with </w:t>
      </w:r>
      <w:r w:rsidR="0014218E">
        <w:rPr>
          <w:rFonts w:cstheme="minorHAnsi"/>
          <w:color w:val="000000"/>
          <w:lang w:val="en-US"/>
        </w:rPr>
        <w:t>Evelyn Chivero on +27 74 917 1186</w:t>
      </w:r>
    </w:p>
    <w:p w14:paraId="33D5363C" w14:textId="77777777" w:rsidR="0014218E" w:rsidRDefault="0014218E" w:rsidP="00342AC3">
      <w:pPr>
        <w:autoSpaceDE w:val="0"/>
        <w:autoSpaceDN w:val="0"/>
        <w:adjustRightInd w:val="0"/>
        <w:jc w:val="both"/>
        <w:rPr>
          <w:rFonts w:cstheme="minorHAnsi"/>
          <w:color w:val="000000"/>
          <w:lang w:val="en-US"/>
        </w:rPr>
      </w:pPr>
    </w:p>
    <w:p w14:paraId="158E7783" w14:textId="77777777" w:rsidR="00014C70" w:rsidRPr="005D717A" w:rsidRDefault="00014C70" w:rsidP="00FD0089">
      <w:pPr>
        <w:autoSpaceDE w:val="0"/>
        <w:autoSpaceDN w:val="0"/>
        <w:adjustRightInd w:val="0"/>
        <w:rPr>
          <w:rFonts w:cstheme="minorHAnsi"/>
          <w:color w:val="000000"/>
          <w:sz w:val="23"/>
          <w:szCs w:val="23"/>
          <w:lang w:val="en-US"/>
        </w:rPr>
      </w:pPr>
    </w:p>
    <w:p w14:paraId="158B9CA8" w14:textId="77777777" w:rsidR="000B1FBF" w:rsidRPr="005D717A" w:rsidRDefault="00014C70" w:rsidP="00014C70">
      <w:pPr>
        <w:autoSpaceDE w:val="0"/>
        <w:autoSpaceDN w:val="0"/>
        <w:adjustRightInd w:val="0"/>
        <w:rPr>
          <w:rFonts w:cstheme="minorHAnsi"/>
          <w:color w:val="000000"/>
          <w:sz w:val="23"/>
          <w:szCs w:val="23"/>
          <w:lang w:val="en-US"/>
        </w:rPr>
      </w:pPr>
      <w:r w:rsidRPr="005D717A">
        <w:rPr>
          <w:rFonts w:cstheme="minorHAnsi"/>
          <w:b/>
          <w:bCs/>
          <w:color w:val="000000"/>
          <w:lang w:val="en-US"/>
        </w:rPr>
        <w:t xml:space="preserve">CHANGE OF RESERVATION ON THE TICKET </w:t>
      </w:r>
    </w:p>
    <w:p w14:paraId="2805981F" w14:textId="77777777" w:rsidR="00014C70" w:rsidRPr="005D717A" w:rsidRDefault="00014C70" w:rsidP="00014C70">
      <w:pPr>
        <w:autoSpaceDE w:val="0"/>
        <w:autoSpaceDN w:val="0"/>
        <w:adjustRightInd w:val="0"/>
        <w:rPr>
          <w:rFonts w:cstheme="minorHAnsi"/>
          <w:b/>
          <w:bCs/>
          <w:color w:val="000000"/>
          <w:lang w:val="en-US"/>
        </w:rPr>
      </w:pPr>
      <w:r w:rsidRPr="005D717A">
        <w:rPr>
          <w:rFonts w:cstheme="minorHAnsi"/>
          <w:color w:val="000000"/>
          <w:lang w:val="en-US"/>
        </w:rPr>
        <w:t>Any cost</w:t>
      </w:r>
      <w:r w:rsidR="0025070D">
        <w:rPr>
          <w:rFonts w:cstheme="minorHAnsi"/>
          <w:color w:val="000000"/>
          <w:lang w:val="en-US"/>
        </w:rPr>
        <w:t>s</w:t>
      </w:r>
      <w:r w:rsidRPr="005D717A">
        <w:rPr>
          <w:rFonts w:cstheme="minorHAnsi"/>
          <w:color w:val="000000"/>
          <w:lang w:val="en-US"/>
        </w:rPr>
        <w:t xml:space="preserve"> </w:t>
      </w:r>
      <w:r w:rsidR="0025070D">
        <w:rPr>
          <w:rFonts w:cstheme="minorHAnsi"/>
          <w:color w:val="000000"/>
          <w:lang w:val="en-US"/>
        </w:rPr>
        <w:t xml:space="preserve">for </w:t>
      </w:r>
      <w:r w:rsidRPr="005D717A">
        <w:rPr>
          <w:rFonts w:cstheme="minorHAnsi"/>
          <w:color w:val="000000"/>
          <w:lang w:val="en-US"/>
        </w:rPr>
        <w:t xml:space="preserve">changes </w:t>
      </w:r>
      <w:r w:rsidR="0025070D">
        <w:rPr>
          <w:rFonts w:cstheme="minorHAnsi"/>
          <w:color w:val="000000"/>
          <w:lang w:val="en-US"/>
        </w:rPr>
        <w:t xml:space="preserve">related to itinerary changes or due to missing a flight </w:t>
      </w:r>
      <w:r w:rsidRPr="005D717A">
        <w:rPr>
          <w:rFonts w:cstheme="minorHAnsi"/>
          <w:color w:val="000000"/>
          <w:lang w:val="en-US"/>
        </w:rPr>
        <w:t xml:space="preserve">will </w:t>
      </w:r>
      <w:r w:rsidRPr="00E0590D">
        <w:rPr>
          <w:rFonts w:cstheme="minorHAnsi"/>
          <w:b/>
          <w:color w:val="000000"/>
          <w:u w:val="single"/>
          <w:lang w:val="en-US"/>
        </w:rPr>
        <w:t>NOT</w:t>
      </w:r>
      <w:r w:rsidRPr="005D717A">
        <w:rPr>
          <w:rFonts w:cstheme="minorHAnsi"/>
          <w:color w:val="000000"/>
          <w:lang w:val="en-US"/>
        </w:rPr>
        <w:t xml:space="preserve"> be incurred by the organizers or sponsors.</w:t>
      </w:r>
    </w:p>
    <w:p w14:paraId="79A9B4DA" w14:textId="77777777" w:rsidR="00FD0089" w:rsidRPr="005D717A" w:rsidRDefault="00FD0089" w:rsidP="00573FAE">
      <w:pPr>
        <w:autoSpaceDE w:val="0"/>
        <w:autoSpaceDN w:val="0"/>
        <w:adjustRightInd w:val="0"/>
        <w:rPr>
          <w:rFonts w:cstheme="minorHAnsi"/>
          <w:b/>
          <w:bCs/>
          <w:color w:val="000000"/>
          <w:sz w:val="23"/>
          <w:szCs w:val="23"/>
          <w:lang w:val="en-US"/>
        </w:rPr>
      </w:pPr>
    </w:p>
    <w:p w14:paraId="7E8BF5FE" w14:textId="77777777" w:rsidR="00573FAE" w:rsidRPr="005D717A" w:rsidRDefault="00573FAE" w:rsidP="00FD0089">
      <w:pPr>
        <w:pStyle w:val="Paragraphedeliste"/>
        <w:numPr>
          <w:ilvl w:val="0"/>
          <w:numId w:val="1"/>
        </w:numPr>
        <w:autoSpaceDE w:val="0"/>
        <w:autoSpaceDN w:val="0"/>
        <w:adjustRightInd w:val="0"/>
        <w:rPr>
          <w:rFonts w:cstheme="minorHAnsi"/>
          <w:color w:val="000000"/>
          <w:sz w:val="28"/>
          <w:szCs w:val="28"/>
          <w:lang w:val="en-US"/>
        </w:rPr>
      </w:pPr>
      <w:r w:rsidRPr="005D717A">
        <w:rPr>
          <w:rFonts w:cstheme="minorHAnsi"/>
          <w:b/>
          <w:bCs/>
          <w:color w:val="000000"/>
          <w:sz w:val="28"/>
          <w:szCs w:val="28"/>
          <w:lang w:val="en-US"/>
        </w:rPr>
        <w:t xml:space="preserve">ACCOMMODATION </w:t>
      </w:r>
    </w:p>
    <w:p w14:paraId="5A691991" w14:textId="77777777" w:rsidR="00C42B9F" w:rsidRDefault="00C42B9F" w:rsidP="00755348">
      <w:pPr>
        <w:rPr>
          <w:rFonts w:cstheme="minorHAnsi"/>
        </w:rPr>
      </w:pPr>
    </w:p>
    <w:p w14:paraId="0D06B91A" w14:textId="77777777" w:rsidR="00B21F95" w:rsidRDefault="00BC222E" w:rsidP="00755348">
      <w:pPr>
        <w:rPr>
          <w:rFonts w:cstheme="minorHAnsi"/>
          <w:b/>
        </w:rPr>
      </w:pPr>
      <w:r>
        <w:rPr>
          <w:rFonts w:cstheme="minorHAnsi"/>
        </w:rPr>
        <w:t xml:space="preserve">Your accommodation in </w:t>
      </w:r>
      <w:r w:rsidR="00CD05CE">
        <w:rPr>
          <w:rFonts w:cstheme="minorHAnsi"/>
        </w:rPr>
        <w:t>Kigali</w:t>
      </w:r>
      <w:r w:rsidR="005D717A" w:rsidRPr="005D717A">
        <w:rPr>
          <w:rFonts w:cstheme="minorHAnsi"/>
        </w:rPr>
        <w:t xml:space="preserve"> has been booked at </w:t>
      </w:r>
      <w:r w:rsidR="00CD05CE" w:rsidRPr="00CD05CE">
        <w:rPr>
          <w:rFonts w:cstheme="minorHAnsi"/>
          <w:b/>
        </w:rPr>
        <w:t>ONOMO Hotel</w:t>
      </w:r>
      <w:r w:rsidR="00511CE6">
        <w:rPr>
          <w:rFonts w:cstheme="minorHAnsi"/>
          <w:b/>
        </w:rPr>
        <w:t>s</w:t>
      </w:r>
      <w:r w:rsidR="00CD05CE" w:rsidRPr="00CD05CE">
        <w:rPr>
          <w:rFonts w:cstheme="minorHAnsi"/>
          <w:b/>
        </w:rPr>
        <w:t>, Kigali</w:t>
      </w:r>
      <w:r w:rsidR="00CD05CE">
        <w:rPr>
          <w:rFonts w:cstheme="minorHAnsi"/>
        </w:rPr>
        <w:t xml:space="preserve">, </w:t>
      </w:r>
    </w:p>
    <w:p w14:paraId="55F7E3B9" w14:textId="77777777" w:rsidR="005D717A" w:rsidRDefault="005D717A" w:rsidP="005D717A">
      <w:pPr>
        <w:spacing w:after="200" w:line="276" w:lineRule="auto"/>
        <w:rPr>
          <w:rFonts w:cstheme="minorHAnsi"/>
        </w:rPr>
      </w:pPr>
      <w:r w:rsidRPr="005D717A">
        <w:rPr>
          <w:rFonts w:cstheme="minorHAnsi"/>
        </w:rPr>
        <w:t>The address of the hotel is:</w:t>
      </w:r>
    </w:p>
    <w:p w14:paraId="21E822C6" w14:textId="77777777" w:rsidR="00511CE6" w:rsidRPr="00511CE6" w:rsidRDefault="00511CE6" w:rsidP="00511CE6">
      <w:pPr>
        <w:spacing w:after="200"/>
        <w:contextualSpacing/>
        <w:rPr>
          <w:rFonts w:cstheme="minorHAnsi"/>
          <w:b/>
        </w:rPr>
      </w:pPr>
      <w:r w:rsidRPr="00511CE6">
        <w:rPr>
          <w:rFonts w:cstheme="minorHAnsi"/>
          <w:b/>
        </w:rPr>
        <w:t>ONOMO Hotels</w:t>
      </w:r>
    </w:p>
    <w:p w14:paraId="618AD55A" w14:textId="77777777" w:rsidR="00511CE6" w:rsidRDefault="001A4442" w:rsidP="00511CE6">
      <w:pPr>
        <w:contextualSpacing/>
        <w:rPr>
          <w:rFonts w:cstheme="minorHAnsi"/>
          <w:b/>
        </w:rPr>
      </w:pPr>
      <w:r w:rsidRPr="001A4442">
        <w:rPr>
          <w:rFonts w:cstheme="minorHAnsi"/>
          <w:b/>
        </w:rPr>
        <w:t xml:space="preserve">Kn 1 Avenue Nyarugenge District </w:t>
      </w:r>
    </w:p>
    <w:p w14:paraId="2627CC37" w14:textId="77777777" w:rsidR="00511CE6" w:rsidRDefault="001A4442" w:rsidP="00511CE6">
      <w:pPr>
        <w:contextualSpacing/>
        <w:rPr>
          <w:rFonts w:cstheme="minorHAnsi"/>
          <w:b/>
        </w:rPr>
      </w:pPr>
      <w:r w:rsidRPr="001A4442">
        <w:rPr>
          <w:rFonts w:cstheme="minorHAnsi"/>
          <w:b/>
        </w:rPr>
        <w:t xml:space="preserve">P.O Box 1437 </w:t>
      </w:r>
    </w:p>
    <w:p w14:paraId="5FD230BF" w14:textId="77777777" w:rsidR="00511CE6" w:rsidRDefault="001A4442" w:rsidP="00CE3AD2">
      <w:pPr>
        <w:rPr>
          <w:rFonts w:cstheme="minorHAnsi"/>
          <w:b/>
        </w:rPr>
      </w:pPr>
      <w:r w:rsidRPr="001A4442">
        <w:rPr>
          <w:rFonts w:cstheme="minorHAnsi"/>
          <w:b/>
        </w:rPr>
        <w:t xml:space="preserve">Kigali, </w:t>
      </w:r>
    </w:p>
    <w:p w14:paraId="1DA4F644" w14:textId="77777777" w:rsidR="00CE3AD2" w:rsidRDefault="001A4442" w:rsidP="00CE3AD2">
      <w:pPr>
        <w:rPr>
          <w:rFonts w:ascii="Verdana" w:hAnsi="Verdana"/>
          <w:b/>
          <w:bCs/>
          <w:color w:val="000000"/>
          <w:sz w:val="20"/>
          <w:szCs w:val="20"/>
          <w:lang w:eastAsia="en-ZA"/>
        </w:rPr>
      </w:pPr>
      <w:r w:rsidRPr="001A4442">
        <w:rPr>
          <w:rFonts w:cstheme="minorHAnsi"/>
          <w:b/>
        </w:rPr>
        <w:t>Rwanda</w:t>
      </w:r>
      <w:r>
        <w:rPr>
          <w:color w:val="212121"/>
        </w:rPr>
        <w:t> </w:t>
      </w:r>
      <w:r w:rsidR="00CE3AD2">
        <w:rPr>
          <w:rFonts w:ascii="Verdana" w:hAnsi="Verdana"/>
          <w:b/>
          <w:bCs/>
          <w:color w:val="000000"/>
          <w:sz w:val="20"/>
          <w:szCs w:val="20"/>
          <w:lang w:eastAsia="en-ZA"/>
        </w:rPr>
        <w:t xml:space="preserve"> </w:t>
      </w:r>
    </w:p>
    <w:p w14:paraId="5C88513D" w14:textId="77777777" w:rsidR="005C4E85" w:rsidRPr="005C4E85" w:rsidRDefault="005C4E85" w:rsidP="005C4E85">
      <w:pPr>
        <w:rPr>
          <w:rFonts w:cstheme="minorHAnsi"/>
          <w:b/>
        </w:rPr>
      </w:pPr>
    </w:p>
    <w:tbl>
      <w:tblPr>
        <w:tblW w:w="0" w:type="auto"/>
        <w:tblCellSpacing w:w="0" w:type="dxa"/>
        <w:tblCellMar>
          <w:left w:w="0" w:type="dxa"/>
          <w:right w:w="0" w:type="dxa"/>
        </w:tblCellMar>
        <w:tblLook w:val="04A0" w:firstRow="1" w:lastRow="0" w:firstColumn="1" w:lastColumn="0" w:noHBand="0" w:noVBand="1"/>
      </w:tblPr>
      <w:tblGrid>
        <w:gridCol w:w="6"/>
      </w:tblGrid>
      <w:tr w:rsidR="005C4E85" w14:paraId="71479D03" w14:textId="77777777" w:rsidTr="005C4E85">
        <w:trPr>
          <w:tblCellSpacing w:w="0" w:type="dxa"/>
        </w:trPr>
        <w:tc>
          <w:tcPr>
            <w:tcW w:w="0" w:type="auto"/>
            <w:vAlign w:val="center"/>
            <w:hideMark/>
          </w:tcPr>
          <w:p w14:paraId="74A17663" w14:textId="77777777" w:rsidR="005C4E85" w:rsidRDefault="005C4E85">
            <w:pPr>
              <w:rPr>
                <w:rFonts w:ascii="Arial" w:hAnsi="Arial" w:cs="Arial"/>
                <w:color w:val="1F497D"/>
                <w:sz w:val="17"/>
                <w:szCs w:val="17"/>
              </w:rPr>
            </w:pPr>
          </w:p>
        </w:tc>
      </w:tr>
    </w:tbl>
    <w:p w14:paraId="635F6F67" w14:textId="77777777" w:rsidR="0039638B" w:rsidRPr="003B76E0" w:rsidRDefault="00755348" w:rsidP="0039638B">
      <w:pPr>
        <w:rPr>
          <w:rFonts w:ascii="Calibri" w:eastAsia="Times New Roman" w:hAnsi="Calibri" w:cs="Calibri"/>
          <w:b/>
          <w:color w:val="000000" w:themeColor="text1"/>
        </w:rPr>
      </w:pPr>
      <w:r w:rsidRPr="003B76E0">
        <w:rPr>
          <w:rFonts w:ascii="Calibri" w:eastAsia="Times New Roman" w:hAnsi="Calibri" w:cs="Calibri"/>
          <w:b/>
          <w:color w:val="000000" w:themeColor="text1"/>
        </w:rPr>
        <w:t>Telephone: </w:t>
      </w:r>
      <w:r w:rsidR="0039638B" w:rsidRPr="003B76E0">
        <w:rPr>
          <w:rFonts w:ascii="Calibri" w:eastAsia="Times New Roman" w:hAnsi="Calibri" w:cs="Calibri"/>
          <w:b/>
          <w:color w:val="000000" w:themeColor="text1"/>
        </w:rPr>
        <w:t xml:space="preserve"> </w:t>
      </w:r>
      <w:r w:rsidR="003B76E0" w:rsidRPr="003B76E0">
        <w:rPr>
          <w:rFonts w:ascii="Calibri" w:eastAsia="Times New Roman" w:hAnsi="Calibri" w:cs="Calibri"/>
          <w:color w:val="000000" w:themeColor="text1"/>
        </w:rPr>
        <w:t xml:space="preserve">M: </w:t>
      </w:r>
      <w:r w:rsidR="003B76E0" w:rsidRPr="003B76E0">
        <w:rPr>
          <w:rFonts w:ascii="Calibri" w:hAnsi="Calibri" w:cs="Calibri"/>
          <w:color w:val="212121"/>
        </w:rPr>
        <w:t>(+250) 782 031 003 | T: (+250) 252 554 700 </w:t>
      </w:r>
    </w:p>
    <w:p w14:paraId="5F41B13C" w14:textId="77777777" w:rsidR="00D30E6A" w:rsidRPr="003B76E0" w:rsidRDefault="005C4E85" w:rsidP="0039638B">
      <w:pPr>
        <w:rPr>
          <w:rFonts w:ascii="Calibri" w:eastAsia="Times New Roman" w:hAnsi="Calibri" w:cs="Calibri"/>
          <w:color w:val="000000" w:themeColor="text1"/>
        </w:rPr>
      </w:pPr>
      <w:r w:rsidRPr="003B76E0">
        <w:rPr>
          <w:rFonts w:ascii="Calibri" w:hAnsi="Calibri" w:cs="Calibri"/>
          <w:b/>
        </w:rPr>
        <w:t>Email</w:t>
      </w:r>
      <w:r w:rsidRPr="003B76E0">
        <w:rPr>
          <w:rFonts w:ascii="Calibri" w:hAnsi="Calibri" w:cs="Calibri"/>
        </w:rPr>
        <w:t xml:space="preserve"> -</w:t>
      </w:r>
      <w:r w:rsidR="001A4442" w:rsidRPr="003B76E0">
        <w:rPr>
          <w:rFonts w:ascii="Calibri" w:hAnsi="Calibri" w:cs="Calibri"/>
        </w:rPr>
        <w:t xml:space="preserve"> </w:t>
      </w:r>
      <w:hyperlink r:id="rId8" w:history="1">
        <w:r w:rsidR="001A4442" w:rsidRPr="003B76E0">
          <w:rPr>
            <w:rStyle w:val="Lienhypertexte"/>
            <w:rFonts w:ascii="Calibri" w:hAnsi="Calibri" w:cs="Calibri"/>
          </w:rPr>
          <w:t>sales.kigali@onomohotel.com</w:t>
        </w:r>
      </w:hyperlink>
      <w:r w:rsidR="00511CE6" w:rsidRPr="003B76E0">
        <w:rPr>
          <w:rFonts w:ascii="Calibri" w:hAnsi="Calibri" w:cs="Calibri"/>
        </w:rPr>
        <w:t xml:space="preserve"> </w:t>
      </w:r>
      <w:r w:rsidR="001A4442" w:rsidRPr="003B76E0">
        <w:rPr>
          <w:rFonts w:ascii="Calibri" w:hAnsi="Calibri" w:cs="Calibri"/>
          <w:color w:val="212121"/>
        </w:rPr>
        <w:t> </w:t>
      </w:r>
      <w:r w:rsidR="001A4442" w:rsidRPr="003B76E0">
        <w:rPr>
          <w:rFonts w:ascii="Calibri" w:eastAsia="Times New Roman" w:hAnsi="Calibri" w:cs="Calibri"/>
          <w:color w:val="000000" w:themeColor="text1"/>
        </w:rPr>
        <w:t xml:space="preserve"> </w:t>
      </w:r>
    </w:p>
    <w:p w14:paraId="76393D6F" w14:textId="77777777" w:rsidR="0039638B" w:rsidRPr="009A1D14" w:rsidRDefault="00DA5632" w:rsidP="0039638B">
      <w:pPr>
        <w:rPr>
          <w:rFonts w:cstheme="minorHAnsi"/>
          <w:sz w:val="18"/>
          <w:szCs w:val="18"/>
        </w:rPr>
      </w:pPr>
      <w:hyperlink r:id="rId9" w:tooltip="http://www.onomohotel.com/ Ctrl+Click or tap to follow the link" w:history="1">
        <w:r w:rsidR="001A4442" w:rsidRPr="003B76E0">
          <w:rPr>
            <w:rStyle w:val="Lienhypertexte"/>
            <w:rFonts w:ascii="Calibri" w:hAnsi="Calibri" w:cs="Calibri"/>
          </w:rPr>
          <w:t>www.onomohotel.com</w:t>
        </w:r>
      </w:hyperlink>
      <w:r w:rsidR="00511CE6">
        <w:rPr>
          <w:sz w:val="20"/>
          <w:szCs w:val="20"/>
        </w:rPr>
        <w:t xml:space="preserve"> </w:t>
      </w:r>
    </w:p>
    <w:p w14:paraId="0CF6C815" w14:textId="77777777" w:rsidR="00511CE6" w:rsidRPr="00006319" w:rsidRDefault="00511CE6" w:rsidP="005C4E85">
      <w:pPr>
        <w:rPr>
          <w:rFonts w:cstheme="minorHAnsi"/>
          <w:sz w:val="18"/>
          <w:szCs w:val="18"/>
        </w:rPr>
      </w:pPr>
    </w:p>
    <w:p w14:paraId="726691BC" w14:textId="77777777" w:rsidR="005C4E85" w:rsidRDefault="0039638B" w:rsidP="005C4E85">
      <w:pPr>
        <w:rPr>
          <w:rFonts w:ascii="Arial" w:hAnsi="Arial" w:cs="Arial"/>
          <w:color w:val="00B050"/>
          <w:sz w:val="19"/>
          <w:szCs w:val="19"/>
        </w:rPr>
      </w:pPr>
      <w:r w:rsidRPr="005D717A">
        <w:rPr>
          <w:rFonts w:cstheme="minorHAnsi"/>
        </w:rPr>
        <w:t>Contact person is</w:t>
      </w:r>
      <w:r w:rsidR="003B76E0">
        <w:rPr>
          <w:rFonts w:cstheme="minorHAnsi"/>
        </w:rPr>
        <w:t xml:space="preserve">; </w:t>
      </w:r>
      <w:r w:rsidR="003B76E0" w:rsidRPr="00006319">
        <w:rPr>
          <w:rFonts w:cstheme="minorHAnsi"/>
          <w:b/>
        </w:rPr>
        <w:t>Ivan Twine</w:t>
      </w:r>
      <w:r w:rsidR="003B76E0">
        <w:rPr>
          <w:color w:val="212121"/>
        </w:rPr>
        <w:t> </w:t>
      </w:r>
      <w:r w:rsidRPr="005D717A">
        <w:rPr>
          <w:rFonts w:cstheme="minorHAnsi"/>
        </w:rPr>
        <w:t xml:space="preserve"> </w:t>
      </w:r>
    </w:p>
    <w:p w14:paraId="63F1DDC5" w14:textId="77777777" w:rsidR="0039638B" w:rsidRDefault="0039638B" w:rsidP="0039638B">
      <w:pPr>
        <w:rPr>
          <w:rFonts w:cstheme="minorHAnsi"/>
        </w:rPr>
      </w:pPr>
    </w:p>
    <w:p w14:paraId="50D5ADCD" w14:textId="77777777" w:rsidR="00B6079C" w:rsidRPr="005D717A" w:rsidRDefault="00B6079C" w:rsidP="00B6079C">
      <w:pPr>
        <w:pStyle w:val="Paragraphedeliste"/>
        <w:numPr>
          <w:ilvl w:val="0"/>
          <w:numId w:val="1"/>
        </w:numPr>
        <w:autoSpaceDE w:val="0"/>
        <w:autoSpaceDN w:val="0"/>
        <w:adjustRightInd w:val="0"/>
        <w:rPr>
          <w:rFonts w:cstheme="minorHAnsi"/>
          <w:b/>
          <w:sz w:val="28"/>
          <w:szCs w:val="28"/>
        </w:rPr>
      </w:pPr>
      <w:r w:rsidRPr="005D717A">
        <w:rPr>
          <w:rFonts w:cstheme="minorHAnsi"/>
          <w:b/>
          <w:bCs/>
          <w:color w:val="000000"/>
          <w:sz w:val="28"/>
          <w:szCs w:val="28"/>
          <w:lang w:val="en-US"/>
        </w:rPr>
        <w:t>MEALS</w:t>
      </w:r>
      <w:r w:rsidRPr="005D717A">
        <w:rPr>
          <w:rFonts w:cstheme="minorHAnsi"/>
          <w:b/>
          <w:sz w:val="28"/>
          <w:szCs w:val="28"/>
        </w:rPr>
        <w:t xml:space="preserve"> </w:t>
      </w:r>
    </w:p>
    <w:p w14:paraId="30796625" w14:textId="77777777" w:rsidR="00B6079C" w:rsidRPr="00527E2A" w:rsidRDefault="00B6079C" w:rsidP="00B6079C">
      <w:pPr>
        <w:suppressAutoHyphens/>
        <w:jc w:val="both"/>
        <w:rPr>
          <w:rFonts w:cstheme="minorHAnsi"/>
          <w:sz w:val="20"/>
          <w:szCs w:val="20"/>
        </w:rPr>
      </w:pPr>
    </w:p>
    <w:p w14:paraId="3C5056A9" w14:textId="77777777" w:rsidR="00B6079C" w:rsidRPr="00710F15" w:rsidRDefault="00BC222E" w:rsidP="00342AC3">
      <w:pPr>
        <w:suppressAutoHyphens/>
        <w:jc w:val="both"/>
        <w:rPr>
          <w:rFonts w:cstheme="minorHAnsi"/>
        </w:rPr>
      </w:pPr>
      <w:r>
        <w:rPr>
          <w:rFonts w:cstheme="minorHAnsi"/>
        </w:rPr>
        <w:t xml:space="preserve">Teas, snacks </w:t>
      </w:r>
      <w:r w:rsidR="00710F15">
        <w:rPr>
          <w:rFonts w:cstheme="minorHAnsi"/>
        </w:rPr>
        <w:t>and lunch on the days of the workshop (</w:t>
      </w:r>
      <w:r w:rsidR="00CD05CE" w:rsidRPr="00CD05CE">
        <w:rPr>
          <w:rFonts w:cstheme="minorHAnsi"/>
          <w:b/>
        </w:rPr>
        <w:t>4</w:t>
      </w:r>
      <w:r w:rsidR="00710F15" w:rsidRPr="00CD05CE">
        <w:rPr>
          <w:rFonts w:cstheme="minorHAnsi"/>
          <w:b/>
          <w:vertAlign w:val="superscript"/>
        </w:rPr>
        <w:t>th</w:t>
      </w:r>
      <w:r w:rsidR="00AC47D1" w:rsidRPr="00CD05CE">
        <w:rPr>
          <w:rFonts w:cstheme="minorHAnsi"/>
          <w:b/>
        </w:rPr>
        <w:t xml:space="preserve">, </w:t>
      </w:r>
      <w:r w:rsidR="00CD05CE" w:rsidRPr="00CD05CE">
        <w:rPr>
          <w:rFonts w:cstheme="minorHAnsi"/>
          <w:b/>
        </w:rPr>
        <w:t>5</w:t>
      </w:r>
      <w:r w:rsidR="00AC47D1" w:rsidRPr="00CD05CE">
        <w:rPr>
          <w:rFonts w:cstheme="minorHAnsi"/>
          <w:b/>
          <w:vertAlign w:val="superscript"/>
        </w:rPr>
        <w:t>th</w:t>
      </w:r>
      <w:r w:rsidR="00AC47D1" w:rsidRPr="00CD05CE">
        <w:rPr>
          <w:rFonts w:cstheme="minorHAnsi"/>
          <w:b/>
        </w:rPr>
        <w:t xml:space="preserve"> and </w:t>
      </w:r>
      <w:r w:rsidR="00CD05CE" w:rsidRPr="00CD05CE">
        <w:rPr>
          <w:rFonts w:cstheme="minorHAnsi"/>
          <w:b/>
        </w:rPr>
        <w:t>6</w:t>
      </w:r>
      <w:r w:rsidR="00710F15" w:rsidRPr="00CD05CE">
        <w:rPr>
          <w:rFonts w:cstheme="minorHAnsi"/>
          <w:b/>
          <w:vertAlign w:val="superscript"/>
        </w:rPr>
        <w:t>th</w:t>
      </w:r>
      <w:r w:rsidR="00710F15">
        <w:rPr>
          <w:rFonts w:cstheme="minorHAnsi"/>
        </w:rPr>
        <w:t>) are</w:t>
      </w:r>
      <w:r w:rsidR="00710F15" w:rsidRPr="005D717A">
        <w:rPr>
          <w:rFonts w:cstheme="minorHAnsi"/>
        </w:rPr>
        <w:t xml:space="preserve"> </w:t>
      </w:r>
      <w:r w:rsidR="00B6079C" w:rsidRPr="005D717A">
        <w:rPr>
          <w:rFonts w:cstheme="minorHAnsi"/>
        </w:rPr>
        <w:t xml:space="preserve">included for all delegates </w:t>
      </w:r>
      <w:r w:rsidR="0039638B">
        <w:rPr>
          <w:rFonts w:cstheme="minorHAnsi"/>
        </w:rPr>
        <w:t xml:space="preserve">attending </w:t>
      </w:r>
      <w:r w:rsidR="006E6A4D">
        <w:rPr>
          <w:rFonts w:cstheme="minorHAnsi"/>
        </w:rPr>
        <w:t xml:space="preserve">the </w:t>
      </w:r>
      <w:r w:rsidR="00AC47D1">
        <w:rPr>
          <w:rFonts w:cstheme="minorHAnsi"/>
        </w:rPr>
        <w:t xml:space="preserve">BIOPAMA </w:t>
      </w:r>
      <w:r w:rsidR="00CD05CE">
        <w:rPr>
          <w:rFonts w:cstheme="minorHAnsi"/>
        </w:rPr>
        <w:t xml:space="preserve">IMET Training </w:t>
      </w:r>
      <w:r w:rsidR="00AC47D1">
        <w:rPr>
          <w:rFonts w:cstheme="minorHAnsi"/>
        </w:rPr>
        <w:t>workshop</w:t>
      </w:r>
      <w:r w:rsidR="0039638B">
        <w:rPr>
          <w:rFonts w:cstheme="minorHAnsi"/>
        </w:rPr>
        <w:t>.  If your flight is on</w:t>
      </w:r>
      <w:r w:rsidR="00710F15">
        <w:rPr>
          <w:rFonts w:cstheme="minorHAnsi"/>
        </w:rPr>
        <w:t xml:space="preserve"> </w:t>
      </w:r>
      <w:r w:rsidR="00CD05CE" w:rsidRPr="00CD05CE">
        <w:rPr>
          <w:rFonts w:cstheme="minorHAnsi"/>
          <w:b/>
        </w:rPr>
        <w:t>7</w:t>
      </w:r>
      <w:r w:rsidR="0039638B" w:rsidRPr="00CD05CE">
        <w:rPr>
          <w:rFonts w:cstheme="minorHAnsi"/>
          <w:b/>
          <w:vertAlign w:val="superscript"/>
        </w:rPr>
        <w:t xml:space="preserve">th </w:t>
      </w:r>
      <w:r w:rsidR="00CD05CE" w:rsidRPr="00CD05CE">
        <w:rPr>
          <w:rFonts w:cstheme="minorHAnsi"/>
          <w:b/>
        </w:rPr>
        <w:t>February</w:t>
      </w:r>
      <w:r w:rsidR="00710F15">
        <w:rPr>
          <w:rFonts w:cstheme="minorHAnsi"/>
        </w:rPr>
        <w:t xml:space="preserve">, breakfast on that morning is also included.  </w:t>
      </w:r>
    </w:p>
    <w:p w14:paraId="7119543A" w14:textId="77777777" w:rsidR="00277B11" w:rsidRDefault="00277B11" w:rsidP="00277B11">
      <w:pPr>
        <w:suppressAutoHyphens/>
        <w:jc w:val="both"/>
        <w:rPr>
          <w:rFonts w:cstheme="minorHAnsi"/>
        </w:rPr>
      </w:pPr>
    </w:p>
    <w:p w14:paraId="73C1362B" w14:textId="77777777" w:rsidR="000B07D8" w:rsidRPr="005D717A" w:rsidRDefault="000B07D8" w:rsidP="000B07D8">
      <w:pPr>
        <w:pStyle w:val="Paragraphedeliste"/>
        <w:numPr>
          <w:ilvl w:val="0"/>
          <w:numId w:val="1"/>
        </w:numPr>
        <w:tabs>
          <w:tab w:val="left" w:pos="540"/>
        </w:tabs>
        <w:jc w:val="both"/>
        <w:rPr>
          <w:rFonts w:cstheme="minorHAnsi"/>
          <w:sz w:val="28"/>
          <w:szCs w:val="28"/>
        </w:rPr>
      </w:pPr>
      <w:r w:rsidRPr="005D717A">
        <w:rPr>
          <w:rFonts w:cstheme="minorHAnsi"/>
          <w:b/>
          <w:bCs/>
          <w:sz w:val="28"/>
          <w:szCs w:val="28"/>
        </w:rPr>
        <w:lastRenderedPageBreak/>
        <w:t>DAILY SUBSITENCE ALLOWANCE (DSA)</w:t>
      </w:r>
    </w:p>
    <w:p w14:paraId="56480EA0" w14:textId="77777777" w:rsidR="000B07D8" w:rsidRPr="00527E2A" w:rsidRDefault="000B07D8" w:rsidP="000B07D8">
      <w:pPr>
        <w:tabs>
          <w:tab w:val="left" w:pos="540"/>
        </w:tabs>
        <w:jc w:val="both"/>
        <w:rPr>
          <w:rFonts w:cstheme="minorHAnsi"/>
          <w:sz w:val="20"/>
          <w:szCs w:val="20"/>
        </w:rPr>
      </w:pPr>
    </w:p>
    <w:p w14:paraId="2565E578" w14:textId="77777777" w:rsidR="00755348" w:rsidRDefault="006E6A4D" w:rsidP="000B07D8">
      <w:pPr>
        <w:tabs>
          <w:tab w:val="left" w:pos="540"/>
        </w:tabs>
        <w:jc w:val="both"/>
        <w:rPr>
          <w:rFonts w:cstheme="minorHAnsi"/>
        </w:rPr>
      </w:pPr>
      <w:r>
        <w:rPr>
          <w:rFonts w:cstheme="minorHAnsi"/>
        </w:rPr>
        <w:t xml:space="preserve">During the </w:t>
      </w:r>
      <w:r w:rsidR="00AC47D1">
        <w:rPr>
          <w:rFonts w:cstheme="minorHAnsi"/>
        </w:rPr>
        <w:t xml:space="preserve">BIOPAMA </w:t>
      </w:r>
      <w:r w:rsidR="00CD05CE">
        <w:rPr>
          <w:rFonts w:cstheme="minorHAnsi"/>
        </w:rPr>
        <w:t>IMET Training w</w:t>
      </w:r>
      <w:r w:rsidR="00AC47D1">
        <w:rPr>
          <w:rFonts w:cstheme="minorHAnsi"/>
        </w:rPr>
        <w:t>orkshop</w:t>
      </w:r>
      <w:r w:rsidR="00755348" w:rsidRPr="00755348">
        <w:rPr>
          <w:rFonts w:cstheme="minorHAnsi"/>
        </w:rPr>
        <w:t xml:space="preserve">, delegates will be provided with an allowance for </w:t>
      </w:r>
      <w:r w:rsidR="00CD05CE">
        <w:rPr>
          <w:rFonts w:cstheme="minorHAnsi"/>
        </w:rPr>
        <w:t xml:space="preserve">dinner and </w:t>
      </w:r>
      <w:r w:rsidR="00755348" w:rsidRPr="00755348">
        <w:rPr>
          <w:rFonts w:cstheme="minorHAnsi"/>
        </w:rPr>
        <w:t xml:space="preserve">incidentals per overnight stay for the duration of </w:t>
      </w:r>
      <w:r w:rsidR="00755348">
        <w:rPr>
          <w:rFonts w:cstheme="minorHAnsi"/>
        </w:rPr>
        <w:t xml:space="preserve">the meeting.  </w:t>
      </w:r>
      <w:r w:rsidR="00755348" w:rsidRPr="00755348">
        <w:rPr>
          <w:rFonts w:cstheme="minorHAnsi"/>
          <w:b/>
        </w:rPr>
        <w:t>IUCN does not sponsor alcohol, gratuities, room service, telephone, laundry services or incidental purchases. All of these must be paid for in cash when purchased and may not be charged to the room account.</w:t>
      </w:r>
      <w:r w:rsidR="00755348" w:rsidRPr="00755348">
        <w:rPr>
          <w:rFonts w:cstheme="minorHAnsi"/>
        </w:rPr>
        <w:t xml:space="preserve"> </w:t>
      </w:r>
      <w:r w:rsidR="009B5BEA">
        <w:rPr>
          <w:rFonts w:cstheme="minorHAnsi"/>
        </w:rPr>
        <w:t>P</w:t>
      </w:r>
      <w:r w:rsidR="00755348" w:rsidRPr="00755348">
        <w:rPr>
          <w:rFonts w:cstheme="minorHAnsi"/>
        </w:rPr>
        <w:t xml:space="preserve">lease ensure that you </w:t>
      </w:r>
      <w:r w:rsidR="00940450">
        <w:rPr>
          <w:rFonts w:cstheme="minorHAnsi"/>
        </w:rPr>
        <w:t xml:space="preserve">bring your </w:t>
      </w:r>
      <w:r w:rsidR="00940450" w:rsidRPr="00D52AEF">
        <w:rPr>
          <w:rFonts w:cstheme="minorHAnsi"/>
          <w:b/>
          <w:u w:val="single"/>
        </w:rPr>
        <w:t>boarding pass</w:t>
      </w:r>
      <w:r w:rsidR="00823634">
        <w:rPr>
          <w:rFonts w:cstheme="minorHAnsi"/>
        </w:rPr>
        <w:t xml:space="preserve"> and hand </w:t>
      </w:r>
      <w:r w:rsidR="00C55054">
        <w:rPr>
          <w:rFonts w:cstheme="minorHAnsi"/>
        </w:rPr>
        <w:t xml:space="preserve">it </w:t>
      </w:r>
      <w:r w:rsidR="00823634">
        <w:rPr>
          <w:rFonts w:cstheme="minorHAnsi"/>
        </w:rPr>
        <w:t xml:space="preserve">in on </w:t>
      </w:r>
      <w:r w:rsidR="00CD05CE">
        <w:rPr>
          <w:rFonts w:cstheme="minorHAnsi"/>
        </w:rPr>
        <w:t>4</w:t>
      </w:r>
      <w:r w:rsidR="00940450" w:rsidRPr="00940450">
        <w:rPr>
          <w:rFonts w:cstheme="minorHAnsi"/>
          <w:vertAlign w:val="superscript"/>
        </w:rPr>
        <w:t>th</w:t>
      </w:r>
      <w:r w:rsidR="00CD05CE">
        <w:rPr>
          <w:rFonts w:cstheme="minorHAnsi"/>
        </w:rPr>
        <w:t xml:space="preserve"> </w:t>
      </w:r>
      <w:r w:rsidR="00823634">
        <w:rPr>
          <w:rFonts w:cstheme="minorHAnsi"/>
        </w:rPr>
        <w:t xml:space="preserve">of </w:t>
      </w:r>
      <w:r w:rsidR="00CD05CE">
        <w:rPr>
          <w:rFonts w:cstheme="minorHAnsi"/>
        </w:rPr>
        <w:t>February</w:t>
      </w:r>
      <w:r w:rsidR="00940450">
        <w:rPr>
          <w:rFonts w:cstheme="minorHAnsi"/>
        </w:rPr>
        <w:t xml:space="preserve"> together with r</w:t>
      </w:r>
      <w:r w:rsidR="00285254">
        <w:rPr>
          <w:rFonts w:cstheme="minorHAnsi"/>
        </w:rPr>
        <w:t>eceipts requiring reimbursement</w:t>
      </w:r>
      <w:r w:rsidR="00B21F95">
        <w:rPr>
          <w:rFonts w:cstheme="minorHAnsi"/>
        </w:rPr>
        <w:t>, such as in-country airport transport</w:t>
      </w:r>
      <w:r w:rsidR="00755348" w:rsidRPr="00755348">
        <w:rPr>
          <w:rFonts w:cstheme="minorHAnsi"/>
          <w:b/>
        </w:rPr>
        <w:t>.</w:t>
      </w:r>
      <w:r w:rsidR="00B21F95">
        <w:rPr>
          <w:rFonts w:cstheme="minorHAnsi"/>
          <w:b/>
        </w:rPr>
        <w:t xml:space="preserve"> </w:t>
      </w:r>
      <w:r w:rsidR="00755348" w:rsidRPr="00755348">
        <w:rPr>
          <w:rFonts w:cstheme="minorHAnsi"/>
        </w:rPr>
        <w:t xml:space="preserve">The allowance </w:t>
      </w:r>
      <w:r w:rsidR="00B21F95">
        <w:rPr>
          <w:rFonts w:cstheme="minorHAnsi"/>
        </w:rPr>
        <w:t xml:space="preserve">and reimbursements </w:t>
      </w:r>
      <w:r w:rsidR="00755348" w:rsidRPr="00755348">
        <w:rPr>
          <w:rFonts w:cstheme="minorHAnsi"/>
        </w:rPr>
        <w:t>will be paid in USD</w:t>
      </w:r>
      <w:r w:rsidR="00940450">
        <w:rPr>
          <w:rFonts w:cstheme="minorHAnsi"/>
        </w:rPr>
        <w:t>.</w:t>
      </w:r>
      <w:r w:rsidR="00E0590D">
        <w:rPr>
          <w:rFonts w:cstheme="minorHAnsi"/>
        </w:rPr>
        <w:t xml:space="preserve"> </w:t>
      </w:r>
    </w:p>
    <w:p w14:paraId="51210229" w14:textId="77777777" w:rsidR="00527E2A" w:rsidRDefault="00527E2A" w:rsidP="00E0590D">
      <w:pPr>
        <w:tabs>
          <w:tab w:val="left" w:pos="540"/>
        </w:tabs>
        <w:jc w:val="both"/>
        <w:rPr>
          <w:rFonts w:cstheme="minorHAnsi"/>
        </w:rPr>
      </w:pPr>
    </w:p>
    <w:p w14:paraId="7A5CC95D" w14:textId="77777777" w:rsidR="00E0590D" w:rsidRDefault="00E0590D" w:rsidP="00E0590D">
      <w:pPr>
        <w:pStyle w:val="Paragraphedeliste"/>
        <w:numPr>
          <w:ilvl w:val="0"/>
          <w:numId w:val="15"/>
        </w:numPr>
        <w:tabs>
          <w:tab w:val="left" w:pos="540"/>
        </w:tabs>
        <w:jc w:val="both"/>
        <w:rPr>
          <w:rFonts w:cstheme="minorHAnsi"/>
          <w:b/>
          <w:bCs/>
          <w:sz w:val="28"/>
          <w:szCs w:val="28"/>
        </w:rPr>
      </w:pPr>
      <w:r w:rsidRPr="00E0590D">
        <w:rPr>
          <w:rFonts w:cstheme="minorHAnsi"/>
          <w:b/>
          <w:bCs/>
          <w:sz w:val="28"/>
          <w:szCs w:val="28"/>
        </w:rPr>
        <w:t>Other Costs</w:t>
      </w:r>
    </w:p>
    <w:p w14:paraId="54A5F942" w14:textId="77777777" w:rsidR="00527E2A" w:rsidRDefault="00527E2A" w:rsidP="00E0590D">
      <w:pPr>
        <w:tabs>
          <w:tab w:val="left" w:pos="540"/>
        </w:tabs>
        <w:jc w:val="both"/>
        <w:rPr>
          <w:rFonts w:cstheme="minorHAnsi"/>
          <w:sz w:val="16"/>
          <w:szCs w:val="16"/>
        </w:rPr>
      </w:pPr>
    </w:p>
    <w:p w14:paraId="7E583835" w14:textId="77777777" w:rsidR="00E0590D" w:rsidRDefault="00E0590D" w:rsidP="00E0590D">
      <w:pPr>
        <w:tabs>
          <w:tab w:val="left" w:pos="540"/>
        </w:tabs>
        <w:jc w:val="both"/>
        <w:rPr>
          <w:rFonts w:cstheme="minorHAnsi"/>
        </w:rPr>
      </w:pPr>
      <w:r w:rsidRPr="00E0590D">
        <w:rPr>
          <w:rFonts w:cstheme="minorHAnsi"/>
        </w:rPr>
        <w:t>Please note that other</w:t>
      </w:r>
      <w:r w:rsidR="00B21F95">
        <w:rPr>
          <w:rFonts w:cstheme="minorHAnsi"/>
        </w:rPr>
        <w:t xml:space="preserve"> eligible</w:t>
      </w:r>
      <w:r w:rsidRPr="00E0590D">
        <w:rPr>
          <w:rFonts w:cstheme="minorHAnsi"/>
        </w:rPr>
        <w:t xml:space="preserve"> costs incurred due to this meeting will only be reimbursed on the receipt of a valid invoice</w:t>
      </w:r>
      <w:r w:rsidR="00B21F95">
        <w:rPr>
          <w:rFonts w:cstheme="minorHAnsi"/>
        </w:rPr>
        <w:t>/receipt</w:t>
      </w:r>
      <w:r w:rsidRPr="00E0590D">
        <w:rPr>
          <w:rFonts w:cstheme="minorHAnsi"/>
        </w:rPr>
        <w:t xml:space="preserve">. </w:t>
      </w:r>
      <w:r w:rsidR="00940450">
        <w:rPr>
          <w:rFonts w:cstheme="minorHAnsi"/>
        </w:rPr>
        <w:t xml:space="preserve"> </w:t>
      </w:r>
      <w:r w:rsidRPr="00CD05CE">
        <w:rPr>
          <w:rFonts w:cstheme="minorHAnsi"/>
          <w:b/>
        </w:rPr>
        <w:t>Please note that Government vehicles will not be reimbursed</w:t>
      </w:r>
      <w:r w:rsidRPr="00E0590D">
        <w:rPr>
          <w:rFonts w:cstheme="minorHAnsi"/>
        </w:rPr>
        <w:t>.</w:t>
      </w:r>
    </w:p>
    <w:p w14:paraId="1971444A" w14:textId="77777777" w:rsidR="00CD05CE" w:rsidRPr="00E0590D" w:rsidRDefault="00CD05CE" w:rsidP="00E0590D">
      <w:pPr>
        <w:tabs>
          <w:tab w:val="left" w:pos="540"/>
        </w:tabs>
        <w:jc w:val="both"/>
        <w:rPr>
          <w:rFonts w:cstheme="minorHAnsi"/>
        </w:rPr>
      </w:pPr>
    </w:p>
    <w:p w14:paraId="29558840" w14:textId="77777777" w:rsidR="00FD0089" w:rsidRPr="005D717A" w:rsidRDefault="00FD0089" w:rsidP="00250D28">
      <w:pPr>
        <w:pStyle w:val="Paragraphedeliste"/>
        <w:numPr>
          <w:ilvl w:val="0"/>
          <w:numId w:val="1"/>
        </w:numPr>
        <w:jc w:val="both"/>
        <w:rPr>
          <w:rFonts w:cstheme="minorHAnsi"/>
          <w:sz w:val="28"/>
          <w:szCs w:val="28"/>
        </w:rPr>
      </w:pPr>
      <w:r w:rsidRPr="005D717A">
        <w:rPr>
          <w:rFonts w:cstheme="minorHAnsi"/>
          <w:b/>
          <w:bCs/>
          <w:sz w:val="28"/>
          <w:szCs w:val="28"/>
        </w:rPr>
        <w:t>AIRPORT TRANSFER</w:t>
      </w:r>
      <w:r w:rsidR="000B07D8" w:rsidRPr="005D717A">
        <w:rPr>
          <w:rFonts w:cstheme="minorHAnsi"/>
          <w:b/>
          <w:bCs/>
          <w:sz w:val="28"/>
          <w:szCs w:val="28"/>
        </w:rPr>
        <w:t>S</w:t>
      </w:r>
      <w:r w:rsidRPr="005D717A">
        <w:rPr>
          <w:rFonts w:cstheme="minorHAnsi"/>
          <w:b/>
          <w:bCs/>
          <w:sz w:val="28"/>
          <w:szCs w:val="28"/>
        </w:rPr>
        <w:t>:</w:t>
      </w:r>
      <w:r w:rsidRPr="005D717A">
        <w:rPr>
          <w:rFonts w:cstheme="minorHAnsi"/>
          <w:sz w:val="28"/>
          <w:szCs w:val="28"/>
        </w:rPr>
        <w:t xml:space="preserve">  </w:t>
      </w:r>
    </w:p>
    <w:p w14:paraId="5158D006" w14:textId="77777777" w:rsidR="000B07D8" w:rsidRPr="005D717A" w:rsidRDefault="000B07D8" w:rsidP="000B07D8">
      <w:pPr>
        <w:contextualSpacing/>
        <w:rPr>
          <w:rFonts w:cstheme="minorHAnsi"/>
        </w:rPr>
      </w:pPr>
    </w:p>
    <w:p w14:paraId="573148AD" w14:textId="77777777" w:rsidR="009237ED" w:rsidRDefault="007B29B7" w:rsidP="00940450">
      <w:pPr>
        <w:jc w:val="both"/>
        <w:rPr>
          <w:bCs/>
          <w:lang w:val="en-ZA"/>
        </w:rPr>
      </w:pPr>
      <w:r w:rsidRPr="00DF13CD">
        <w:rPr>
          <w:bCs/>
          <w:lang w:val="en-ZA"/>
        </w:rPr>
        <w:t xml:space="preserve">Transfers from </w:t>
      </w:r>
      <w:r w:rsidR="00CD05CE">
        <w:rPr>
          <w:bCs/>
          <w:lang w:val="en-ZA"/>
        </w:rPr>
        <w:t>Kigali International Airport</w:t>
      </w:r>
      <w:r>
        <w:rPr>
          <w:bCs/>
          <w:lang w:val="en-ZA"/>
        </w:rPr>
        <w:t xml:space="preserve"> </w:t>
      </w:r>
      <w:r w:rsidRPr="00DF13CD">
        <w:rPr>
          <w:bCs/>
          <w:lang w:val="en-ZA"/>
        </w:rPr>
        <w:t xml:space="preserve">will be arranged </w:t>
      </w:r>
      <w:r w:rsidRPr="000D2918">
        <w:rPr>
          <w:bCs/>
          <w:lang w:val="en-ZA"/>
        </w:rPr>
        <w:t xml:space="preserve">with </w:t>
      </w:r>
      <w:r w:rsidR="00CD05CE" w:rsidRPr="00CD05CE">
        <w:rPr>
          <w:b/>
          <w:bCs/>
          <w:lang w:val="en-ZA"/>
        </w:rPr>
        <w:t>ONOMO Hotel</w:t>
      </w:r>
      <w:r w:rsidR="00CD05CE">
        <w:rPr>
          <w:bCs/>
          <w:lang w:val="en-ZA"/>
        </w:rPr>
        <w:t>, acc</w:t>
      </w:r>
      <w:r w:rsidRPr="000D2918">
        <w:rPr>
          <w:bCs/>
          <w:lang w:val="en-ZA"/>
        </w:rPr>
        <w:t>ordi</w:t>
      </w:r>
      <w:r w:rsidR="00CD05CE">
        <w:rPr>
          <w:bCs/>
          <w:lang w:val="en-ZA"/>
        </w:rPr>
        <w:t>ng to delegate’s itinerary.  There</w:t>
      </w:r>
      <w:r w:rsidRPr="000D2918">
        <w:rPr>
          <w:bCs/>
          <w:lang w:val="en-ZA"/>
        </w:rPr>
        <w:t xml:space="preserve"> will have a board with delegate’s na</w:t>
      </w:r>
      <w:r w:rsidR="00D30E6A">
        <w:rPr>
          <w:bCs/>
          <w:lang w:val="en-ZA"/>
        </w:rPr>
        <w:t xml:space="preserve">me, </w:t>
      </w:r>
      <w:r>
        <w:rPr>
          <w:bCs/>
          <w:lang w:val="en-ZA"/>
        </w:rPr>
        <w:t>IUCN logo</w:t>
      </w:r>
      <w:r w:rsidR="00D30E6A">
        <w:rPr>
          <w:bCs/>
          <w:lang w:val="en-ZA"/>
        </w:rPr>
        <w:t xml:space="preserve"> or </w:t>
      </w:r>
      <w:r w:rsidR="00CD05CE">
        <w:rPr>
          <w:bCs/>
          <w:lang w:val="en-ZA"/>
        </w:rPr>
        <w:t xml:space="preserve">ONOMO </w:t>
      </w:r>
      <w:r w:rsidR="00D30E6A">
        <w:rPr>
          <w:bCs/>
          <w:lang w:val="en-ZA"/>
        </w:rPr>
        <w:t>Hotel sign</w:t>
      </w:r>
      <w:r w:rsidR="00B21F95">
        <w:rPr>
          <w:bCs/>
          <w:lang w:val="en-ZA"/>
        </w:rPr>
        <w:t xml:space="preserve">.  </w:t>
      </w:r>
      <w:r w:rsidR="00B21F95" w:rsidRPr="00B21F95">
        <w:rPr>
          <w:rFonts w:cstheme="minorHAnsi"/>
        </w:rPr>
        <w:t>If you use your own vehicle to get to the airport, please bring a google map printout of the route and distance covered, and you will be reimbursed according to the IUCN country rate</w:t>
      </w:r>
      <w:r w:rsidR="00B21F95">
        <w:rPr>
          <w:rFonts w:cstheme="minorHAnsi"/>
          <w:b/>
        </w:rPr>
        <w:t xml:space="preserve">. </w:t>
      </w:r>
      <w:r w:rsidR="00B21F95" w:rsidRPr="00755348">
        <w:rPr>
          <w:rFonts w:cstheme="minorHAnsi"/>
        </w:rPr>
        <w:t xml:space="preserve"> </w:t>
      </w:r>
    </w:p>
    <w:p w14:paraId="18BDEE2A" w14:textId="77777777" w:rsidR="00250D28" w:rsidRPr="005D717A" w:rsidRDefault="00250D28" w:rsidP="00FD0089">
      <w:pPr>
        <w:jc w:val="both"/>
        <w:rPr>
          <w:rFonts w:eastAsia="Calibri" w:cstheme="minorHAnsi"/>
          <w:bCs/>
          <w:lang w:val="en-ZA"/>
        </w:rPr>
      </w:pPr>
    </w:p>
    <w:p w14:paraId="49668884" w14:textId="77777777" w:rsidR="00B6079C" w:rsidRPr="005D717A" w:rsidRDefault="00250D28" w:rsidP="00B6079C">
      <w:pPr>
        <w:pStyle w:val="Paragraphedeliste"/>
        <w:numPr>
          <w:ilvl w:val="0"/>
          <w:numId w:val="1"/>
        </w:numPr>
        <w:jc w:val="both"/>
        <w:rPr>
          <w:rFonts w:eastAsia="Calibri" w:cstheme="minorHAnsi"/>
          <w:b/>
          <w:bCs/>
          <w:sz w:val="28"/>
          <w:szCs w:val="28"/>
          <w:lang w:val="en-ZA"/>
        </w:rPr>
      </w:pPr>
      <w:r w:rsidRPr="005D717A">
        <w:rPr>
          <w:rFonts w:eastAsia="Calibri" w:cstheme="minorHAnsi"/>
          <w:b/>
          <w:bCs/>
          <w:lang w:val="en-ZA"/>
        </w:rPr>
        <w:t xml:space="preserve">  </w:t>
      </w:r>
      <w:r w:rsidR="00FD0089" w:rsidRPr="005D717A">
        <w:rPr>
          <w:rFonts w:eastAsia="Calibri" w:cstheme="minorHAnsi"/>
          <w:b/>
          <w:bCs/>
          <w:lang w:val="en-ZA"/>
        </w:rPr>
        <w:t xml:space="preserve">   </w:t>
      </w:r>
      <w:r w:rsidR="00FD0089" w:rsidRPr="005D717A">
        <w:rPr>
          <w:rFonts w:eastAsia="Calibri" w:cstheme="minorHAnsi"/>
          <w:b/>
          <w:bCs/>
          <w:sz w:val="28"/>
          <w:szCs w:val="28"/>
          <w:lang w:val="en-ZA"/>
        </w:rPr>
        <w:t>IN-COUNTRY AIRPORT TRANSFERS</w:t>
      </w:r>
    </w:p>
    <w:p w14:paraId="7D8FFFD3" w14:textId="77777777" w:rsidR="00FD0089" w:rsidRPr="005D717A" w:rsidRDefault="00FD0089" w:rsidP="00B6079C">
      <w:pPr>
        <w:jc w:val="both"/>
        <w:rPr>
          <w:rFonts w:eastAsia="Calibri" w:cstheme="minorHAnsi"/>
          <w:b/>
          <w:bCs/>
          <w:lang w:val="en-ZA"/>
        </w:rPr>
      </w:pPr>
      <w:r w:rsidRPr="005D717A">
        <w:rPr>
          <w:rFonts w:eastAsia="Calibri" w:cstheme="minorHAnsi"/>
          <w:b/>
          <w:bCs/>
          <w:lang w:val="en-ZA"/>
        </w:rPr>
        <w:t xml:space="preserve"> </w:t>
      </w:r>
    </w:p>
    <w:p w14:paraId="1856339F" w14:textId="77777777" w:rsidR="000B1FBF" w:rsidRPr="005D717A" w:rsidRDefault="00FD0089" w:rsidP="00FD0089">
      <w:pPr>
        <w:jc w:val="both"/>
        <w:rPr>
          <w:rFonts w:eastAsia="Calibri" w:cstheme="minorHAnsi"/>
          <w:bCs/>
          <w:lang w:val="en-ZA"/>
        </w:rPr>
      </w:pPr>
      <w:r w:rsidRPr="005D717A">
        <w:rPr>
          <w:rFonts w:eastAsia="Calibri" w:cstheme="minorHAnsi"/>
          <w:bCs/>
          <w:lang w:val="en-ZA"/>
        </w:rPr>
        <w:t>Please be advised that in-country airport transfer</w:t>
      </w:r>
      <w:r w:rsidR="001A4442">
        <w:rPr>
          <w:rFonts w:eastAsia="Calibri" w:cstheme="minorHAnsi"/>
          <w:bCs/>
          <w:lang w:val="en-ZA"/>
        </w:rPr>
        <w:t>s will only be reimbursed on</w:t>
      </w:r>
      <w:r w:rsidRPr="005D717A">
        <w:rPr>
          <w:rFonts w:eastAsia="Calibri" w:cstheme="minorHAnsi"/>
          <w:bCs/>
          <w:lang w:val="en-ZA"/>
        </w:rPr>
        <w:t xml:space="preserve"> receipt of a valid </w:t>
      </w:r>
    </w:p>
    <w:p w14:paraId="3E0718E1" w14:textId="77777777" w:rsidR="00FD0089" w:rsidRDefault="00B21F95" w:rsidP="00FD0089">
      <w:pPr>
        <w:jc w:val="both"/>
        <w:rPr>
          <w:rFonts w:eastAsia="Calibri" w:cstheme="minorHAnsi"/>
          <w:bCs/>
          <w:lang w:val="en-ZA"/>
        </w:rPr>
      </w:pPr>
      <w:r w:rsidRPr="005D717A">
        <w:rPr>
          <w:rFonts w:eastAsia="Calibri" w:cstheme="minorHAnsi"/>
          <w:bCs/>
          <w:lang w:val="en-ZA"/>
        </w:rPr>
        <w:t>I</w:t>
      </w:r>
      <w:r w:rsidR="00FD0089" w:rsidRPr="005D717A">
        <w:rPr>
          <w:rFonts w:eastAsia="Calibri" w:cstheme="minorHAnsi"/>
          <w:bCs/>
          <w:lang w:val="en-ZA"/>
        </w:rPr>
        <w:t>nvoice</w:t>
      </w:r>
      <w:r>
        <w:rPr>
          <w:rFonts w:eastAsia="Calibri" w:cstheme="minorHAnsi"/>
          <w:bCs/>
          <w:lang w:val="en-ZA"/>
        </w:rPr>
        <w:t>/receipt</w:t>
      </w:r>
      <w:r w:rsidR="00FD0089" w:rsidRPr="005D717A">
        <w:rPr>
          <w:rFonts w:eastAsia="Calibri" w:cstheme="minorHAnsi"/>
          <w:bCs/>
          <w:lang w:val="en-ZA"/>
        </w:rPr>
        <w:t>.</w:t>
      </w:r>
      <w:r w:rsidR="00065BF9">
        <w:rPr>
          <w:rFonts w:eastAsia="Calibri" w:cstheme="minorHAnsi"/>
          <w:bCs/>
          <w:lang w:val="en-ZA"/>
        </w:rPr>
        <w:t xml:space="preserve">  Please bring this receipt as well as your </w:t>
      </w:r>
      <w:r w:rsidR="00710F15">
        <w:rPr>
          <w:rFonts w:eastAsia="Calibri" w:cstheme="minorHAnsi"/>
          <w:bCs/>
          <w:lang w:val="en-ZA"/>
        </w:rPr>
        <w:t xml:space="preserve">flight </w:t>
      </w:r>
      <w:r w:rsidR="00065BF9" w:rsidRPr="00065BF9">
        <w:rPr>
          <w:rFonts w:eastAsia="Calibri" w:cstheme="minorHAnsi"/>
          <w:b/>
          <w:bCs/>
          <w:lang w:val="en-ZA"/>
        </w:rPr>
        <w:t xml:space="preserve">boarding pass </w:t>
      </w:r>
      <w:r w:rsidR="00065BF9">
        <w:rPr>
          <w:rFonts w:eastAsia="Calibri" w:cstheme="minorHAnsi"/>
          <w:bCs/>
          <w:lang w:val="en-ZA"/>
        </w:rPr>
        <w:t xml:space="preserve">to registration on the </w:t>
      </w:r>
      <w:r w:rsidR="00823634">
        <w:rPr>
          <w:rFonts w:eastAsia="Calibri" w:cstheme="minorHAnsi"/>
          <w:bCs/>
          <w:lang w:val="en-ZA"/>
        </w:rPr>
        <w:t xml:space="preserve"> </w:t>
      </w:r>
      <w:r w:rsidR="00065BF9">
        <w:rPr>
          <w:rFonts w:eastAsia="Calibri" w:cstheme="minorHAnsi"/>
          <w:bCs/>
          <w:lang w:val="en-ZA"/>
        </w:rPr>
        <w:t>first morning</w:t>
      </w:r>
      <w:r w:rsidR="00823634">
        <w:rPr>
          <w:rFonts w:eastAsia="Calibri" w:cstheme="minorHAnsi"/>
          <w:bCs/>
          <w:lang w:val="en-ZA"/>
        </w:rPr>
        <w:t xml:space="preserve"> on </w:t>
      </w:r>
      <w:r w:rsidR="001A4442">
        <w:rPr>
          <w:rFonts w:eastAsia="Calibri" w:cstheme="minorHAnsi"/>
          <w:bCs/>
          <w:lang w:val="en-ZA"/>
        </w:rPr>
        <w:t>4</w:t>
      </w:r>
      <w:r w:rsidR="001A4442" w:rsidRPr="001A4442">
        <w:rPr>
          <w:rFonts w:eastAsia="Calibri" w:cstheme="minorHAnsi"/>
          <w:bCs/>
          <w:vertAlign w:val="superscript"/>
          <w:lang w:val="en-ZA"/>
        </w:rPr>
        <w:t>th</w:t>
      </w:r>
      <w:r w:rsidR="001A4442">
        <w:rPr>
          <w:rFonts w:eastAsia="Calibri" w:cstheme="minorHAnsi"/>
          <w:bCs/>
          <w:lang w:val="en-ZA"/>
        </w:rPr>
        <w:t xml:space="preserve"> February</w:t>
      </w:r>
      <w:r w:rsidR="00065BF9">
        <w:rPr>
          <w:rFonts w:eastAsia="Calibri" w:cstheme="minorHAnsi"/>
          <w:bCs/>
          <w:lang w:val="en-ZA"/>
        </w:rPr>
        <w:t xml:space="preserve">.  </w:t>
      </w:r>
    </w:p>
    <w:p w14:paraId="31523978" w14:textId="77777777" w:rsidR="00CE3AD2" w:rsidRPr="005D717A" w:rsidRDefault="00CE3AD2" w:rsidP="00FD0089">
      <w:pPr>
        <w:jc w:val="both"/>
        <w:rPr>
          <w:rFonts w:eastAsia="Calibri" w:cstheme="minorHAnsi"/>
          <w:bCs/>
          <w:lang w:val="en-ZA"/>
        </w:rPr>
      </w:pPr>
    </w:p>
    <w:p w14:paraId="3A73803E" w14:textId="77777777" w:rsidR="000B1FBF" w:rsidRPr="005D717A" w:rsidRDefault="000B1FBF" w:rsidP="00FD0089">
      <w:pPr>
        <w:jc w:val="both"/>
        <w:rPr>
          <w:rFonts w:eastAsia="Calibri" w:cstheme="minorHAnsi"/>
          <w:bCs/>
          <w:lang w:val="en-ZA"/>
        </w:rPr>
      </w:pPr>
    </w:p>
    <w:p w14:paraId="7C0BA795" w14:textId="77777777" w:rsidR="000B1FBF" w:rsidRPr="005D717A" w:rsidRDefault="000B1FBF" w:rsidP="000B1FBF">
      <w:pPr>
        <w:pStyle w:val="Paragraphedeliste"/>
        <w:numPr>
          <w:ilvl w:val="0"/>
          <w:numId w:val="1"/>
        </w:numPr>
        <w:jc w:val="both"/>
        <w:rPr>
          <w:rFonts w:eastAsia="Calibri" w:cstheme="minorHAnsi"/>
          <w:b/>
          <w:bCs/>
          <w:caps/>
          <w:sz w:val="28"/>
          <w:szCs w:val="28"/>
          <w:lang w:val="en-ZA"/>
        </w:rPr>
      </w:pPr>
      <w:r w:rsidRPr="005D717A">
        <w:rPr>
          <w:rFonts w:eastAsia="Calibri" w:cstheme="minorHAnsi"/>
          <w:b/>
          <w:bCs/>
          <w:caps/>
          <w:sz w:val="28"/>
          <w:szCs w:val="28"/>
          <w:lang w:val="en-ZA"/>
        </w:rPr>
        <w:t>Other costs</w:t>
      </w:r>
    </w:p>
    <w:p w14:paraId="6628EFE5" w14:textId="77777777" w:rsidR="000B1FBF" w:rsidRPr="00FB62A1" w:rsidRDefault="000B1FBF" w:rsidP="000B1FBF">
      <w:pPr>
        <w:jc w:val="both"/>
        <w:rPr>
          <w:rFonts w:eastAsia="Calibri" w:cstheme="minorHAnsi"/>
          <w:bCs/>
          <w:sz w:val="22"/>
          <w:szCs w:val="22"/>
          <w:lang w:val="en-ZA"/>
        </w:rPr>
      </w:pPr>
    </w:p>
    <w:p w14:paraId="4B880C44" w14:textId="77777777" w:rsidR="000B1FBF" w:rsidRPr="005D717A" w:rsidRDefault="000B07D8" w:rsidP="000B1FBF">
      <w:pPr>
        <w:jc w:val="both"/>
        <w:rPr>
          <w:rFonts w:eastAsia="Calibri" w:cstheme="minorHAnsi"/>
          <w:bCs/>
          <w:lang w:val="en-ZA"/>
        </w:rPr>
      </w:pPr>
      <w:r w:rsidRPr="005D717A">
        <w:rPr>
          <w:rFonts w:eastAsia="Arial" w:cstheme="minorHAnsi"/>
          <w:lang w:val="en-US"/>
        </w:rPr>
        <w:t>Extra</w:t>
      </w:r>
      <w:r w:rsidRPr="005D717A">
        <w:rPr>
          <w:rFonts w:eastAsia="Arial" w:cstheme="minorHAnsi"/>
          <w:spacing w:val="33"/>
          <w:lang w:val="en-US"/>
        </w:rPr>
        <w:t xml:space="preserve"> </w:t>
      </w:r>
      <w:r w:rsidRPr="005D717A">
        <w:rPr>
          <w:rFonts w:eastAsia="Arial" w:cstheme="minorHAnsi"/>
          <w:lang w:val="en-US"/>
        </w:rPr>
        <w:t>costs</w:t>
      </w:r>
      <w:r w:rsidRPr="005D717A">
        <w:rPr>
          <w:rFonts w:eastAsia="Arial" w:cstheme="minorHAnsi"/>
          <w:spacing w:val="33"/>
          <w:lang w:val="en-US"/>
        </w:rPr>
        <w:t xml:space="preserve"> </w:t>
      </w:r>
      <w:r w:rsidRPr="005D717A">
        <w:rPr>
          <w:rFonts w:eastAsia="Arial" w:cstheme="minorHAnsi"/>
          <w:lang w:val="en-US"/>
        </w:rPr>
        <w:t>incurred</w:t>
      </w:r>
      <w:r w:rsidRPr="005D717A">
        <w:rPr>
          <w:rFonts w:eastAsia="Arial" w:cstheme="minorHAnsi"/>
          <w:spacing w:val="31"/>
          <w:lang w:val="en-US"/>
        </w:rPr>
        <w:t xml:space="preserve"> </w:t>
      </w:r>
      <w:r w:rsidRPr="005D717A">
        <w:rPr>
          <w:rFonts w:eastAsia="Arial" w:cstheme="minorHAnsi"/>
          <w:lang w:val="en-US"/>
        </w:rPr>
        <w:t>such</w:t>
      </w:r>
      <w:r w:rsidRPr="005D717A">
        <w:rPr>
          <w:rFonts w:eastAsia="Arial" w:cstheme="minorHAnsi"/>
          <w:spacing w:val="31"/>
          <w:lang w:val="en-US"/>
        </w:rPr>
        <w:t xml:space="preserve"> </w:t>
      </w:r>
      <w:r w:rsidRPr="005D717A">
        <w:rPr>
          <w:rFonts w:eastAsia="Arial" w:cstheme="minorHAnsi"/>
          <w:lang w:val="en-US"/>
        </w:rPr>
        <w:t>as</w:t>
      </w:r>
      <w:r w:rsidRPr="005D717A">
        <w:rPr>
          <w:rFonts w:eastAsia="Arial" w:cstheme="minorHAnsi"/>
          <w:spacing w:val="33"/>
          <w:lang w:val="en-US"/>
        </w:rPr>
        <w:t xml:space="preserve"> </w:t>
      </w:r>
      <w:r w:rsidRPr="005D717A">
        <w:rPr>
          <w:rFonts w:eastAsia="Arial" w:cstheme="minorHAnsi"/>
          <w:spacing w:val="-1"/>
          <w:lang w:val="en-US"/>
        </w:rPr>
        <w:t>additional</w:t>
      </w:r>
      <w:r w:rsidRPr="005D717A">
        <w:rPr>
          <w:rFonts w:eastAsia="Arial" w:cstheme="minorHAnsi"/>
          <w:spacing w:val="31"/>
          <w:lang w:val="en-US"/>
        </w:rPr>
        <w:t xml:space="preserve"> </w:t>
      </w:r>
      <w:r w:rsidRPr="005D717A">
        <w:rPr>
          <w:rFonts w:eastAsia="Arial" w:cstheme="minorHAnsi"/>
          <w:b/>
          <w:lang w:val="en-US"/>
        </w:rPr>
        <w:t>meals,</w:t>
      </w:r>
      <w:r w:rsidRPr="005D717A">
        <w:rPr>
          <w:rFonts w:eastAsia="Arial" w:cstheme="minorHAnsi"/>
          <w:b/>
          <w:spacing w:val="46"/>
          <w:w w:val="99"/>
          <w:lang w:val="en-US"/>
        </w:rPr>
        <w:t xml:space="preserve"> </w:t>
      </w:r>
      <w:r w:rsidRPr="005D717A">
        <w:rPr>
          <w:rFonts w:eastAsia="Arial" w:cstheme="minorHAnsi"/>
          <w:b/>
          <w:spacing w:val="-1"/>
          <w:lang w:val="en-US"/>
        </w:rPr>
        <w:t>telephone</w:t>
      </w:r>
      <w:r w:rsidRPr="005D717A">
        <w:rPr>
          <w:rFonts w:eastAsia="Arial" w:cstheme="minorHAnsi"/>
          <w:b/>
          <w:spacing w:val="29"/>
          <w:lang w:val="en-US"/>
        </w:rPr>
        <w:t xml:space="preserve"> </w:t>
      </w:r>
      <w:r w:rsidRPr="005D717A">
        <w:rPr>
          <w:rFonts w:eastAsia="Arial" w:cstheme="minorHAnsi"/>
          <w:b/>
          <w:lang w:val="en-US"/>
        </w:rPr>
        <w:t>bill,</w:t>
      </w:r>
      <w:r w:rsidRPr="005D717A">
        <w:rPr>
          <w:rFonts w:eastAsia="Arial" w:cstheme="minorHAnsi"/>
          <w:b/>
          <w:spacing w:val="29"/>
          <w:lang w:val="en-US"/>
        </w:rPr>
        <w:t xml:space="preserve"> </w:t>
      </w:r>
      <w:r w:rsidRPr="005D717A">
        <w:rPr>
          <w:rFonts w:eastAsia="Arial" w:cstheme="minorHAnsi"/>
          <w:b/>
          <w:lang w:val="en-US"/>
        </w:rPr>
        <w:t>laundry,</w:t>
      </w:r>
      <w:r w:rsidRPr="005D717A">
        <w:rPr>
          <w:rFonts w:eastAsia="Arial" w:cstheme="minorHAnsi"/>
          <w:b/>
          <w:spacing w:val="29"/>
          <w:lang w:val="en-US"/>
        </w:rPr>
        <w:t xml:space="preserve"> </w:t>
      </w:r>
      <w:r w:rsidRPr="005D717A">
        <w:rPr>
          <w:rFonts w:eastAsia="Arial" w:cstheme="minorHAnsi"/>
          <w:b/>
          <w:lang w:val="en-US"/>
        </w:rPr>
        <w:t>alcohol,</w:t>
      </w:r>
      <w:r w:rsidRPr="005D717A">
        <w:rPr>
          <w:rFonts w:eastAsia="Arial" w:cstheme="minorHAnsi"/>
          <w:b/>
          <w:spacing w:val="29"/>
          <w:lang w:val="en-US"/>
        </w:rPr>
        <w:t xml:space="preserve"> </w:t>
      </w:r>
      <w:r w:rsidRPr="005D717A">
        <w:rPr>
          <w:rFonts w:eastAsia="Arial" w:cstheme="minorHAnsi"/>
          <w:b/>
          <w:lang w:val="en-US"/>
        </w:rPr>
        <w:t>massages,</w:t>
      </w:r>
      <w:r w:rsidRPr="005D717A">
        <w:rPr>
          <w:rFonts w:eastAsia="Arial" w:cstheme="minorHAnsi"/>
          <w:b/>
          <w:spacing w:val="29"/>
          <w:lang w:val="en-US"/>
        </w:rPr>
        <w:t xml:space="preserve"> all tips </w:t>
      </w:r>
      <w:r w:rsidRPr="005D717A">
        <w:rPr>
          <w:rFonts w:eastAsia="Arial" w:cstheme="minorHAnsi"/>
          <w:b/>
          <w:spacing w:val="-1"/>
          <w:lang w:val="en-US"/>
        </w:rPr>
        <w:t>and</w:t>
      </w:r>
      <w:r w:rsidRPr="005D717A">
        <w:rPr>
          <w:rFonts w:eastAsia="Arial" w:cstheme="minorHAnsi"/>
          <w:b/>
          <w:spacing w:val="29"/>
          <w:lang w:val="en-US"/>
        </w:rPr>
        <w:t xml:space="preserve"> </w:t>
      </w:r>
      <w:r w:rsidRPr="005D717A">
        <w:rPr>
          <w:rFonts w:eastAsia="Arial" w:cstheme="minorHAnsi"/>
          <w:b/>
          <w:lang w:val="en-US"/>
        </w:rPr>
        <w:t>other</w:t>
      </w:r>
      <w:r w:rsidR="00710F15">
        <w:rPr>
          <w:rFonts w:eastAsia="Arial" w:cstheme="minorHAnsi"/>
          <w:b/>
          <w:lang w:val="en-US"/>
        </w:rPr>
        <w:t xml:space="preserve"> costs</w:t>
      </w:r>
      <w:r w:rsidRPr="005D717A">
        <w:rPr>
          <w:rFonts w:eastAsia="Arial" w:cstheme="minorHAnsi"/>
          <w:b/>
          <w:spacing w:val="30"/>
          <w:lang w:val="en-US"/>
        </w:rPr>
        <w:t xml:space="preserve"> </w:t>
      </w:r>
      <w:r w:rsidRPr="005D717A">
        <w:rPr>
          <w:rFonts w:eastAsia="Arial" w:cstheme="minorHAnsi"/>
          <w:b/>
          <w:spacing w:val="-1"/>
          <w:lang w:val="en-US"/>
        </w:rPr>
        <w:t>will</w:t>
      </w:r>
      <w:r w:rsidRPr="005D717A">
        <w:rPr>
          <w:rFonts w:eastAsia="Arial" w:cstheme="minorHAnsi"/>
          <w:b/>
          <w:spacing w:val="28"/>
          <w:lang w:val="en-US"/>
        </w:rPr>
        <w:t xml:space="preserve"> </w:t>
      </w:r>
      <w:r w:rsidRPr="005D717A">
        <w:rPr>
          <w:rFonts w:eastAsia="Arial" w:cstheme="minorHAnsi"/>
          <w:b/>
          <w:lang w:val="en-US"/>
        </w:rPr>
        <w:t>be</w:t>
      </w:r>
      <w:r w:rsidRPr="005D717A">
        <w:rPr>
          <w:rFonts w:eastAsia="Arial" w:cstheme="minorHAnsi"/>
          <w:b/>
          <w:spacing w:val="29"/>
          <w:lang w:val="en-US"/>
        </w:rPr>
        <w:t xml:space="preserve"> </w:t>
      </w:r>
      <w:r w:rsidRPr="005D717A">
        <w:rPr>
          <w:rFonts w:eastAsia="Arial" w:cstheme="minorHAnsi"/>
          <w:b/>
          <w:lang w:val="en-US"/>
        </w:rPr>
        <w:t>the</w:t>
      </w:r>
      <w:r w:rsidRPr="005D717A">
        <w:rPr>
          <w:rFonts w:eastAsia="Arial" w:cstheme="minorHAnsi"/>
          <w:b/>
          <w:spacing w:val="30"/>
          <w:lang w:val="en-US"/>
        </w:rPr>
        <w:t xml:space="preserve"> </w:t>
      </w:r>
      <w:r w:rsidRPr="005D717A">
        <w:rPr>
          <w:rFonts w:eastAsia="Arial" w:cstheme="minorHAnsi"/>
          <w:b/>
          <w:lang w:val="en-US"/>
        </w:rPr>
        <w:t>responsibility</w:t>
      </w:r>
      <w:r w:rsidRPr="005D717A">
        <w:rPr>
          <w:rFonts w:eastAsia="Arial" w:cstheme="minorHAnsi"/>
          <w:b/>
          <w:spacing w:val="28"/>
          <w:lang w:val="en-US"/>
        </w:rPr>
        <w:t xml:space="preserve"> </w:t>
      </w:r>
      <w:r w:rsidRPr="005D717A">
        <w:rPr>
          <w:rFonts w:eastAsia="Arial" w:cstheme="minorHAnsi"/>
          <w:b/>
          <w:lang w:val="en-US"/>
        </w:rPr>
        <w:t>of</w:t>
      </w:r>
      <w:r w:rsidRPr="005D717A">
        <w:rPr>
          <w:rFonts w:eastAsia="Arial" w:cstheme="minorHAnsi"/>
          <w:b/>
          <w:spacing w:val="31"/>
          <w:lang w:val="en-US"/>
        </w:rPr>
        <w:t xml:space="preserve"> </w:t>
      </w:r>
      <w:r w:rsidRPr="005D717A">
        <w:rPr>
          <w:rFonts w:eastAsia="Arial" w:cstheme="minorHAnsi"/>
          <w:b/>
          <w:lang w:val="en-US"/>
        </w:rPr>
        <w:t>the</w:t>
      </w:r>
      <w:r w:rsidRPr="005D717A">
        <w:rPr>
          <w:rFonts w:eastAsia="Arial" w:cstheme="minorHAnsi"/>
          <w:b/>
          <w:spacing w:val="29"/>
          <w:lang w:val="en-US"/>
        </w:rPr>
        <w:t xml:space="preserve"> </w:t>
      </w:r>
      <w:r w:rsidRPr="005D717A">
        <w:rPr>
          <w:rFonts w:eastAsia="Arial" w:cstheme="minorHAnsi"/>
          <w:b/>
          <w:spacing w:val="-1"/>
          <w:lang w:val="en-US"/>
        </w:rPr>
        <w:t>participant</w:t>
      </w:r>
      <w:r w:rsidR="00065BF9">
        <w:rPr>
          <w:rFonts w:eastAsia="Arial" w:cstheme="minorHAnsi"/>
          <w:b/>
          <w:spacing w:val="-1"/>
          <w:lang w:val="en-US"/>
        </w:rPr>
        <w:t xml:space="preserve"> and must be settled </w:t>
      </w:r>
      <w:r w:rsidR="00710F15">
        <w:rPr>
          <w:rFonts w:eastAsia="Arial" w:cstheme="minorHAnsi"/>
          <w:b/>
          <w:spacing w:val="-1"/>
          <w:lang w:val="en-US"/>
        </w:rPr>
        <w:t>when purchased</w:t>
      </w:r>
      <w:r w:rsidRPr="005D717A">
        <w:rPr>
          <w:rFonts w:eastAsia="Arial" w:cstheme="minorHAnsi"/>
          <w:b/>
          <w:spacing w:val="-1"/>
          <w:lang w:val="en-US"/>
        </w:rPr>
        <w:t xml:space="preserve">.  </w:t>
      </w:r>
    </w:p>
    <w:p w14:paraId="3D4B7202" w14:textId="77777777" w:rsidR="00710F15" w:rsidRDefault="00710F15" w:rsidP="00FD0089">
      <w:pPr>
        <w:jc w:val="both"/>
        <w:rPr>
          <w:rFonts w:eastAsia="Calibri" w:cstheme="minorHAnsi"/>
          <w:bCs/>
          <w:lang w:val="en-ZA"/>
        </w:rPr>
      </w:pPr>
    </w:p>
    <w:p w14:paraId="12618062" w14:textId="77777777" w:rsidR="00277B11" w:rsidRPr="00277B11" w:rsidRDefault="00277B11" w:rsidP="000B07D8">
      <w:pPr>
        <w:pStyle w:val="Paragraphedeliste"/>
        <w:numPr>
          <w:ilvl w:val="0"/>
          <w:numId w:val="1"/>
        </w:numPr>
        <w:jc w:val="both"/>
        <w:rPr>
          <w:rFonts w:cstheme="minorHAnsi"/>
          <w:b/>
          <w:sz w:val="28"/>
          <w:szCs w:val="28"/>
        </w:rPr>
      </w:pPr>
      <w:r w:rsidRPr="00277B11">
        <w:rPr>
          <w:rFonts w:cstheme="minorHAnsi"/>
          <w:b/>
          <w:sz w:val="28"/>
          <w:szCs w:val="28"/>
        </w:rPr>
        <w:t xml:space="preserve">INTERNET </w:t>
      </w:r>
    </w:p>
    <w:p w14:paraId="4186F848" w14:textId="77777777" w:rsidR="00277B11" w:rsidRPr="00277B11" w:rsidRDefault="00277B11" w:rsidP="00277B11">
      <w:pPr>
        <w:jc w:val="both"/>
        <w:rPr>
          <w:rFonts w:cstheme="minorHAnsi"/>
          <w:sz w:val="22"/>
          <w:szCs w:val="22"/>
        </w:rPr>
      </w:pPr>
    </w:p>
    <w:p w14:paraId="71EFC356" w14:textId="77777777" w:rsidR="00277B11" w:rsidRDefault="00277B11" w:rsidP="00277B11">
      <w:pPr>
        <w:rPr>
          <w:rFonts w:cs="Arial"/>
        </w:rPr>
      </w:pPr>
      <w:r w:rsidRPr="00F86977">
        <w:rPr>
          <w:rFonts w:cs="Arial"/>
        </w:rPr>
        <w:t xml:space="preserve">Wireless internet is available in rooms and in all public places and is complimentary for residents. </w:t>
      </w:r>
    </w:p>
    <w:p w14:paraId="1625AAA3" w14:textId="77777777" w:rsidR="00277B11" w:rsidRDefault="00277B11" w:rsidP="00277B11">
      <w:pPr>
        <w:jc w:val="both"/>
        <w:rPr>
          <w:rFonts w:cstheme="minorHAnsi"/>
          <w:sz w:val="28"/>
          <w:szCs w:val="28"/>
        </w:rPr>
      </w:pPr>
    </w:p>
    <w:p w14:paraId="3E0FF460" w14:textId="77777777" w:rsidR="00277B11" w:rsidRPr="00144AEB" w:rsidRDefault="00277B11" w:rsidP="00277B11">
      <w:pPr>
        <w:pStyle w:val="Paragraphedeliste"/>
        <w:numPr>
          <w:ilvl w:val="0"/>
          <w:numId w:val="1"/>
        </w:numPr>
        <w:jc w:val="both"/>
        <w:rPr>
          <w:rFonts w:eastAsia="Times New Roman" w:cs="Arial"/>
          <w:b/>
          <w:sz w:val="28"/>
          <w:szCs w:val="28"/>
          <w:lang w:eastAsia="en-GB"/>
        </w:rPr>
      </w:pPr>
      <w:r w:rsidRPr="00144AEB">
        <w:rPr>
          <w:rFonts w:eastAsia="Times New Roman" w:cs="Arial"/>
          <w:b/>
          <w:sz w:val="28"/>
          <w:szCs w:val="28"/>
          <w:lang w:eastAsia="en-GB"/>
        </w:rPr>
        <w:t xml:space="preserve">EXCHANGE RATE </w:t>
      </w:r>
    </w:p>
    <w:p w14:paraId="051ED375" w14:textId="77777777" w:rsidR="00277B11" w:rsidRDefault="00277B11" w:rsidP="00277B11">
      <w:pPr>
        <w:jc w:val="both"/>
        <w:rPr>
          <w:rFonts w:eastAsia="Times New Roman" w:cs="Arial"/>
          <w:b/>
          <w:lang w:eastAsia="en-GB"/>
        </w:rPr>
      </w:pPr>
    </w:p>
    <w:p w14:paraId="0AA2D50C" w14:textId="77777777" w:rsidR="009237ED" w:rsidRPr="00F86977" w:rsidRDefault="009237ED" w:rsidP="009237ED">
      <w:pPr>
        <w:jc w:val="both"/>
        <w:rPr>
          <w:rFonts w:eastAsia="Times New Roman" w:cs="Arial"/>
          <w:b/>
          <w:lang w:eastAsia="en-GB"/>
        </w:rPr>
      </w:pPr>
      <w:r w:rsidRPr="00F86977">
        <w:rPr>
          <w:rFonts w:eastAsia="Times New Roman" w:cs="Arial"/>
          <w:lang w:eastAsia="en-GB"/>
        </w:rPr>
        <w:t xml:space="preserve">1 USD = </w:t>
      </w:r>
      <w:r w:rsidR="00006319" w:rsidRPr="00006319">
        <w:rPr>
          <w:rFonts w:eastAsia="Times New Roman" w:cs="Arial"/>
          <w:lang w:eastAsia="en-GB"/>
        </w:rPr>
        <w:t>929.52</w:t>
      </w:r>
      <w:r w:rsidR="00006319">
        <w:rPr>
          <w:rFonts w:eastAsia="Times New Roman" w:cs="Arial"/>
          <w:lang w:eastAsia="en-GB"/>
        </w:rPr>
        <w:t xml:space="preserve"> RWF </w:t>
      </w:r>
      <w:r w:rsidR="00F5565E">
        <w:rPr>
          <w:rFonts w:eastAsia="Times New Roman" w:cs="Arial"/>
          <w:lang w:eastAsia="en-GB"/>
        </w:rPr>
        <w:t>approximately</w:t>
      </w:r>
      <w:r w:rsidR="000D09E3">
        <w:rPr>
          <w:rFonts w:eastAsia="Times New Roman" w:cs="Arial"/>
          <w:lang w:eastAsia="en-GB"/>
        </w:rPr>
        <w:t xml:space="preserve">. </w:t>
      </w:r>
      <w:r w:rsidRPr="00F86977">
        <w:rPr>
          <w:rFonts w:eastAsia="Times New Roman" w:cs="Arial"/>
          <w:lang w:eastAsia="en-GB"/>
        </w:rPr>
        <w:t xml:space="preserve"> </w:t>
      </w:r>
      <w:r w:rsidRPr="00F86977">
        <w:rPr>
          <w:rFonts w:eastAsia="Times New Roman" w:cs="Arial"/>
          <w:b/>
          <w:lang w:eastAsia="en-GB"/>
        </w:rPr>
        <w:t xml:space="preserve">Please note </w:t>
      </w:r>
      <w:r>
        <w:rPr>
          <w:rFonts w:eastAsia="Times New Roman" w:cs="Arial"/>
          <w:b/>
          <w:lang w:eastAsia="en-GB"/>
        </w:rPr>
        <w:t xml:space="preserve">the </w:t>
      </w:r>
      <w:r w:rsidRPr="00F86977">
        <w:rPr>
          <w:rFonts w:eastAsia="Times New Roman" w:cs="Arial"/>
          <w:b/>
          <w:lang w:eastAsia="en-GB"/>
        </w:rPr>
        <w:t xml:space="preserve">exchange rate is subject to change. </w:t>
      </w:r>
      <w:r w:rsidRPr="00F86977">
        <w:rPr>
          <w:rFonts w:eastAsia="Times New Roman" w:cs="Arial"/>
          <w:lang w:eastAsia="en-GB"/>
        </w:rPr>
        <w:t xml:space="preserve">  Currency exchange is offered by most hotels or banks and Forex bureaus.</w:t>
      </w:r>
    </w:p>
    <w:p w14:paraId="23D3E0E9" w14:textId="77777777" w:rsidR="009237ED" w:rsidRPr="00F86977" w:rsidRDefault="009237ED" w:rsidP="009237ED">
      <w:pPr>
        <w:jc w:val="both"/>
        <w:rPr>
          <w:rFonts w:eastAsia="Times New Roman" w:cs="Arial"/>
          <w:lang w:eastAsia="en-GB"/>
        </w:rPr>
      </w:pPr>
      <w:r w:rsidRPr="00F86977">
        <w:rPr>
          <w:rFonts w:eastAsia="Times New Roman" w:cs="Arial"/>
          <w:lang w:eastAsia="en-GB"/>
        </w:rPr>
        <w:t xml:space="preserve"> </w:t>
      </w:r>
    </w:p>
    <w:p w14:paraId="1268234A" w14:textId="77777777" w:rsidR="009237ED" w:rsidRDefault="009237ED" w:rsidP="009237ED">
      <w:pPr>
        <w:jc w:val="both"/>
        <w:rPr>
          <w:rFonts w:eastAsia="Times New Roman" w:cs="Arial"/>
          <w:lang w:eastAsia="en-GB"/>
        </w:rPr>
      </w:pPr>
      <w:r w:rsidRPr="00F86977">
        <w:rPr>
          <w:rFonts w:eastAsia="Times New Roman" w:cs="Arial"/>
          <w:b/>
          <w:lang w:eastAsia="en-GB"/>
        </w:rPr>
        <w:t xml:space="preserve">CREDIT CARDS: </w:t>
      </w:r>
      <w:r w:rsidRPr="00F86977">
        <w:rPr>
          <w:rFonts w:eastAsia="Times New Roman" w:cs="Arial"/>
          <w:lang w:eastAsia="en-GB"/>
        </w:rPr>
        <w:t>Major credit cards are accepted in most hotels in the city.</w:t>
      </w:r>
    </w:p>
    <w:p w14:paraId="401E7CCA" w14:textId="77777777" w:rsidR="000B07D8" w:rsidRPr="005D717A" w:rsidRDefault="00144AEB" w:rsidP="000B07D8">
      <w:pPr>
        <w:pStyle w:val="Paragraphedeliste"/>
        <w:numPr>
          <w:ilvl w:val="0"/>
          <w:numId w:val="1"/>
        </w:numPr>
        <w:jc w:val="both"/>
        <w:rPr>
          <w:rFonts w:cstheme="minorHAnsi"/>
          <w:sz w:val="28"/>
          <w:szCs w:val="28"/>
        </w:rPr>
      </w:pPr>
      <w:r>
        <w:rPr>
          <w:rFonts w:eastAsia="Times New Roman" w:cstheme="minorHAnsi"/>
          <w:b/>
          <w:sz w:val="28"/>
          <w:szCs w:val="28"/>
          <w:lang w:eastAsia="en-GB"/>
        </w:rPr>
        <w:lastRenderedPageBreak/>
        <w:t xml:space="preserve"> </w:t>
      </w:r>
      <w:r w:rsidR="000B07D8" w:rsidRPr="005D717A">
        <w:rPr>
          <w:rFonts w:eastAsia="Times New Roman" w:cstheme="minorHAnsi"/>
          <w:b/>
          <w:sz w:val="28"/>
          <w:szCs w:val="28"/>
          <w:lang w:eastAsia="en-GB"/>
        </w:rPr>
        <w:t>WEATHER</w:t>
      </w:r>
    </w:p>
    <w:p w14:paraId="6CA61FFB" w14:textId="77777777" w:rsidR="000B07D8" w:rsidRDefault="000B07D8" w:rsidP="000B07D8">
      <w:pPr>
        <w:jc w:val="both"/>
        <w:rPr>
          <w:rFonts w:cstheme="minorHAnsi"/>
        </w:rPr>
      </w:pPr>
    </w:p>
    <w:p w14:paraId="3C25CEC7" w14:textId="77777777" w:rsidR="00D52AEF" w:rsidRPr="00C346C9" w:rsidRDefault="00D52AEF" w:rsidP="00D52AEF">
      <w:pPr>
        <w:spacing w:line="0" w:lineRule="atLeast"/>
        <w:rPr>
          <w:rFonts w:ascii="Arial Narrow" w:eastAsia="Arial Narrow" w:hAnsi="Arial Narrow"/>
        </w:rPr>
      </w:pPr>
      <w:r w:rsidRPr="009C0322">
        <w:rPr>
          <w:rFonts w:eastAsia="Times New Roman" w:cs="Arial"/>
          <w:b/>
          <w:lang w:eastAsia="en-GB"/>
        </w:rPr>
        <w:t>Dress Code</w:t>
      </w:r>
      <w:r w:rsidRPr="00C346C9">
        <w:rPr>
          <w:rFonts w:ascii="Arial Narrow" w:eastAsia="Arial Narrow" w:hAnsi="Arial Narrow"/>
          <w:b/>
        </w:rPr>
        <w:t xml:space="preserve">: </w:t>
      </w:r>
      <w:r w:rsidRPr="00823634">
        <w:rPr>
          <w:rFonts w:cstheme="minorHAnsi"/>
        </w:rPr>
        <w:t>Business Casual</w:t>
      </w:r>
      <w:r w:rsidRPr="00C346C9">
        <w:rPr>
          <w:rFonts w:ascii="Arial Narrow" w:eastAsia="Arial Narrow" w:hAnsi="Arial Narrow"/>
        </w:rPr>
        <w:t xml:space="preserve"> </w:t>
      </w:r>
    </w:p>
    <w:p w14:paraId="117A8608" w14:textId="77777777" w:rsidR="00D52AEF" w:rsidRDefault="00D52AEF" w:rsidP="000B07D8">
      <w:pPr>
        <w:jc w:val="both"/>
        <w:rPr>
          <w:rFonts w:cstheme="minorHAnsi"/>
        </w:rPr>
      </w:pPr>
    </w:p>
    <w:p w14:paraId="24749D4D" w14:textId="77777777" w:rsidR="00B21F95" w:rsidRDefault="00B21F95" w:rsidP="000B07D8">
      <w:pPr>
        <w:jc w:val="both"/>
        <w:rPr>
          <w:rFonts w:cstheme="minorHAnsi"/>
        </w:rPr>
      </w:pPr>
      <w:r>
        <w:rPr>
          <w:rFonts w:cstheme="minorHAnsi"/>
        </w:rPr>
        <w:t xml:space="preserve">The month of </w:t>
      </w:r>
      <w:r w:rsidR="001A4442">
        <w:rPr>
          <w:rFonts w:cstheme="minorHAnsi"/>
        </w:rPr>
        <w:t>February in Rwanda</w:t>
      </w:r>
      <w:r>
        <w:rPr>
          <w:rFonts w:cstheme="minorHAnsi"/>
        </w:rPr>
        <w:t xml:space="preserve"> tends to be very hot, so please bring appropriate clothing to accommodate the hot weather.  There is air conditioning available in the rooms, as well as the conference room. </w:t>
      </w:r>
    </w:p>
    <w:p w14:paraId="28C355E3" w14:textId="77777777" w:rsidR="00006319" w:rsidRDefault="00006319" w:rsidP="000B07D8">
      <w:pPr>
        <w:jc w:val="both"/>
        <w:rPr>
          <w:rFonts w:cstheme="minorHAnsi"/>
        </w:rPr>
      </w:pPr>
    </w:p>
    <w:p w14:paraId="68C2A0CE" w14:textId="77777777" w:rsidR="00006319" w:rsidRDefault="00DA5632" w:rsidP="000B07D8">
      <w:pPr>
        <w:jc w:val="both"/>
        <w:rPr>
          <w:rFonts w:cstheme="minorHAnsi"/>
        </w:rPr>
      </w:pPr>
      <w:hyperlink r:id="rId10" w:history="1">
        <w:r w:rsidR="00006319" w:rsidRPr="007E0DE7">
          <w:rPr>
            <w:rStyle w:val="Lienhypertexte"/>
            <w:rFonts w:asciiTheme="minorHAnsi" w:hAnsiTheme="minorHAnsi" w:cstheme="minorHAnsi"/>
          </w:rPr>
          <w:t>https://www.accuweather.com/en/rw/kigali/293211/february-weather/293211?year=2020</w:t>
        </w:r>
      </w:hyperlink>
      <w:r w:rsidR="00006319">
        <w:rPr>
          <w:rFonts w:cstheme="minorHAnsi"/>
        </w:rPr>
        <w:t xml:space="preserve"> </w:t>
      </w:r>
    </w:p>
    <w:p w14:paraId="0D9FF9A6" w14:textId="77777777" w:rsidR="00527E2A" w:rsidRDefault="00527E2A" w:rsidP="00FD0089">
      <w:pPr>
        <w:jc w:val="both"/>
      </w:pPr>
    </w:p>
    <w:p w14:paraId="4D38FD9E" w14:textId="77777777" w:rsidR="00527E2A" w:rsidRDefault="00527E2A" w:rsidP="00FD0089">
      <w:pPr>
        <w:jc w:val="both"/>
      </w:pPr>
    </w:p>
    <w:p w14:paraId="1E66659A" w14:textId="77777777" w:rsidR="00C336DE" w:rsidRPr="00A92F87" w:rsidRDefault="00B102C4" w:rsidP="00C336DE">
      <w:pPr>
        <w:pStyle w:val="Paragraphedeliste"/>
        <w:numPr>
          <w:ilvl w:val="0"/>
          <w:numId w:val="1"/>
        </w:numPr>
        <w:tabs>
          <w:tab w:val="left" w:pos="450"/>
        </w:tabs>
        <w:jc w:val="both"/>
        <w:rPr>
          <w:rFonts w:ascii="Calibri" w:eastAsia="Calibri" w:hAnsi="Calibri" w:cs="Calibri"/>
          <w:b/>
          <w:bCs/>
          <w:sz w:val="28"/>
          <w:szCs w:val="28"/>
          <w:lang w:val="en-ZA"/>
        </w:rPr>
      </w:pPr>
      <w:r w:rsidRPr="00A92F87">
        <w:rPr>
          <w:rFonts w:ascii="Calibri" w:eastAsia="Calibri" w:hAnsi="Calibri" w:cs="Calibri"/>
          <w:b/>
          <w:bCs/>
          <w:sz w:val="28"/>
          <w:szCs w:val="28"/>
          <w:lang w:val="en-ZA"/>
        </w:rPr>
        <w:t xml:space="preserve"> </w:t>
      </w:r>
      <w:r w:rsidR="00C336DE" w:rsidRPr="00A92F87">
        <w:rPr>
          <w:rFonts w:ascii="Calibri" w:eastAsia="Calibri" w:hAnsi="Calibri" w:cs="Calibri"/>
          <w:b/>
          <w:bCs/>
          <w:sz w:val="28"/>
          <w:szCs w:val="28"/>
          <w:lang w:val="en-ZA"/>
        </w:rPr>
        <w:t>VISAS</w:t>
      </w:r>
    </w:p>
    <w:p w14:paraId="59547832" w14:textId="77777777" w:rsidR="00C336DE" w:rsidRPr="00FB62A1" w:rsidRDefault="00C336DE" w:rsidP="00C336DE">
      <w:pPr>
        <w:jc w:val="both"/>
        <w:rPr>
          <w:rFonts w:eastAsia="Calibri" w:cstheme="minorHAnsi"/>
          <w:bCs/>
          <w:sz w:val="16"/>
          <w:szCs w:val="16"/>
          <w:lang w:val="en-ZA"/>
        </w:rPr>
      </w:pPr>
    </w:p>
    <w:p w14:paraId="1893F94C" w14:textId="77777777" w:rsidR="003D76DC" w:rsidRDefault="009237ED" w:rsidP="00E0590D">
      <w:pPr>
        <w:widowControl w:val="0"/>
        <w:spacing w:before="118" w:line="269" w:lineRule="auto"/>
        <w:jc w:val="both"/>
        <w:rPr>
          <w:rFonts w:ascii="Arial" w:eastAsia="Arial" w:hAnsi="Arial" w:cs="Arial"/>
          <w:spacing w:val="-1"/>
          <w:lang w:val="en-US"/>
        </w:rPr>
      </w:pPr>
      <w:r w:rsidRPr="00BF5CD7">
        <w:rPr>
          <w:rFonts w:cstheme="minorHAnsi"/>
        </w:rPr>
        <w:t xml:space="preserve">Participants who need an entry visa are requested to apply for it with a valid passport and the required additional documents at the nearest </w:t>
      </w:r>
      <w:r w:rsidR="00BE7367">
        <w:rPr>
          <w:rFonts w:cstheme="minorHAnsi"/>
        </w:rPr>
        <w:t>Rwanda</w:t>
      </w:r>
      <w:r w:rsidR="009D5762">
        <w:rPr>
          <w:rFonts w:cstheme="minorHAnsi"/>
        </w:rPr>
        <w:t xml:space="preserve"> </w:t>
      </w:r>
      <w:r w:rsidR="00D942E2">
        <w:rPr>
          <w:rFonts w:cstheme="minorHAnsi"/>
        </w:rPr>
        <w:t>High Commission</w:t>
      </w:r>
      <w:r w:rsidR="00FB62A1">
        <w:rPr>
          <w:rFonts w:cstheme="minorHAnsi"/>
        </w:rPr>
        <w:t xml:space="preserve">.  </w:t>
      </w:r>
      <w:r w:rsidRPr="00BF5CD7">
        <w:rPr>
          <w:rFonts w:cstheme="minorHAnsi"/>
        </w:rPr>
        <w:t xml:space="preserve">Please consult the nearest </w:t>
      </w:r>
      <w:r w:rsidR="00C55054">
        <w:rPr>
          <w:rFonts w:cstheme="minorHAnsi"/>
        </w:rPr>
        <w:t xml:space="preserve">Rwandan </w:t>
      </w:r>
      <w:r w:rsidR="00D942E2">
        <w:rPr>
          <w:rFonts w:cstheme="minorHAnsi"/>
        </w:rPr>
        <w:t>E</w:t>
      </w:r>
      <w:r w:rsidR="009D5762">
        <w:rPr>
          <w:rFonts w:cstheme="minorHAnsi"/>
        </w:rPr>
        <w:t>mbassy or visit</w:t>
      </w:r>
      <w:r w:rsidR="00CE2A0E">
        <w:rPr>
          <w:rFonts w:cstheme="minorHAnsi"/>
        </w:rPr>
        <w:t>:</w:t>
      </w:r>
      <w:r w:rsidR="00D942E2">
        <w:rPr>
          <w:rFonts w:cstheme="minorHAnsi"/>
        </w:rPr>
        <w:t xml:space="preserve"> </w:t>
      </w:r>
      <w:r w:rsidR="009D5762" w:rsidRPr="00D15C60">
        <w:rPr>
          <w:rFonts w:ascii="Arial" w:eastAsia="Arial" w:hAnsi="Arial" w:cs="Arial"/>
          <w:spacing w:val="-1"/>
          <w:lang w:val="en-US"/>
        </w:rPr>
        <w:t xml:space="preserve"> </w:t>
      </w:r>
      <w:hyperlink r:id="rId11" w:history="1">
        <w:r w:rsidR="00C47DE3" w:rsidRPr="00C47DE3">
          <w:rPr>
            <w:rStyle w:val="Lienhypertexte"/>
            <w:rFonts w:asciiTheme="minorHAnsi" w:eastAsia="Arial" w:hAnsiTheme="minorHAnsi" w:cstheme="minorHAnsi"/>
            <w:spacing w:val="-1"/>
            <w:lang w:val="en-US"/>
          </w:rPr>
          <w:t>https://www.visas-rwanda.com/</w:t>
        </w:r>
      </w:hyperlink>
      <w:r w:rsidR="00C47DE3">
        <w:rPr>
          <w:rFonts w:ascii="Arial" w:eastAsia="Arial" w:hAnsi="Arial" w:cs="Arial"/>
          <w:spacing w:val="-1"/>
          <w:lang w:val="en-US"/>
        </w:rPr>
        <w:t xml:space="preserve"> </w:t>
      </w:r>
      <w:r w:rsidR="00C55054">
        <w:rPr>
          <w:rFonts w:ascii="Arial" w:eastAsia="Arial" w:hAnsi="Arial" w:cs="Arial"/>
          <w:spacing w:val="-1"/>
          <w:lang w:val="en-US"/>
        </w:rPr>
        <w:t xml:space="preserve">  </w:t>
      </w:r>
      <w:r w:rsidR="00C55054" w:rsidRPr="00C55054">
        <w:rPr>
          <w:rFonts w:eastAsia="Arial" w:cstheme="minorHAnsi"/>
          <w:b/>
          <w:spacing w:val="-1"/>
          <w:lang w:val="en-US"/>
        </w:rPr>
        <w:t>Most countries in the region can get a visa on arrival, so please check this for your country and make the necessary arrangements beforehand.</w:t>
      </w:r>
    </w:p>
    <w:p w14:paraId="7FCF97FF" w14:textId="77777777" w:rsidR="009D5762" w:rsidRDefault="009D5762" w:rsidP="00D52AEF">
      <w:pPr>
        <w:widowControl w:val="0"/>
        <w:spacing w:before="118" w:line="269" w:lineRule="auto"/>
        <w:jc w:val="both"/>
        <w:rPr>
          <w:rFonts w:cstheme="minorHAnsi"/>
        </w:rPr>
      </w:pPr>
      <w:r w:rsidRPr="003D76DC">
        <w:rPr>
          <w:rFonts w:cstheme="minorHAnsi"/>
        </w:rPr>
        <w:t>All delegates are required to make their own visa travel arrangements, It is important that participants make necessary visa arrangements before travelling.</w:t>
      </w:r>
      <w:r w:rsidR="002A0D1B">
        <w:rPr>
          <w:rFonts w:ascii="Arial" w:hAnsi="Arial" w:cs="Arial"/>
          <w:color w:val="222222"/>
          <w:shd w:val="clear" w:color="auto" w:fill="FFFFFF"/>
        </w:rPr>
        <w:t xml:space="preserve"> </w:t>
      </w:r>
      <w:r w:rsidR="00BE7367">
        <w:rPr>
          <w:rFonts w:cstheme="minorHAnsi"/>
          <w:highlight w:val="yellow"/>
        </w:rPr>
        <w:t>The e-Visa takes 4 - 5 working days to process.</w:t>
      </w:r>
    </w:p>
    <w:p w14:paraId="5A07051A" w14:textId="77777777" w:rsidR="009237ED" w:rsidRDefault="009237ED" w:rsidP="00E0590D">
      <w:pPr>
        <w:widowControl w:val="0"/>
        <w:spacing w:before="118" w:line="269" w:lineRule="auto"/>
        <w:jc w:val="both"/>
        <w:rPr>
          <w:rFonts w:cstheme="minorHAnsi"/>
        </w:rPr>
      </w:pPr>
      <w:r>
        <w:rPr>
          <w:rFonts w:cstheme="minorHAnsi"/>
        </w:rPr>
        <w:t xml:space="preserve">For </w:t>
      </w:r>
      <w:r w:rsidRPr="003D76DC">
        <w:rPr>
          <w:rFonts w:cstheme="minorHAnsi"/>
          <w:b/>
        </w:rPr>
        <w:t>reimbursement of the visa fee</w:t>
      </w:r>
      <w:r w:rsidR="00BE7367">
        <w:rPr>
          <w:rFonts w:cstheme="minorHAnsi"/>
        </w:rPr>
        <w:t>, please bring a</w:t>
      </w:r>
      <w:r>
        <w:rPr>
          <w:rFonts w:cstheme="minorHAnsi"/>
        </w:rPr>
        <w:t xml:space="preserve"> valid receipt to registration on the first morning.  </w:t>
      </w:r>
    </w:p>
    <w:p w14:paraId="5A5B8CD6" w14:textId="77777777" w:rsidR="00CE2A0E" w:rsidRPr="003D76DC" w:rsidRDefault="00CE2A0E" w:rsidP="00E0590D">
      <w:pPr>
        <w:widowControl w:val="0"/>
        <w:spacing w:before="118" w:line="269" w:lineRule="auto"/>
        <w:jc w:val="both"/>
        <w:rPr>
          <w:rFonts w:cstheme="minorHAnsi"/>
        </w:rPr>
      </w:pPr>
    </w:p>
    <w:p w14:paraId="0536D825" w14:textId="77777777" w:rsidR="00277B11" w:rsidRPr="009237ED" w:rsidRDefault="00277B11" w:rsidP="00277B11">
      <w:pPr>
        <w:pStyle w:val="Paragraphedeliste"/>
        <w:numPr>
          <w:ilvl w:val="0"/>
          <w:numId w:val="1"/>
        </w:numPr>
        <w:tabs>
          <w:tab w:val="left" w:pos="450"/>
        </w:tabs>
        <w:jc w:val="both"/>
        <w:rPr>
          <w:rFonts w:ascii="Calibri" w:eastAsia="Calibri" w:hAnsi="Calibri" w:cs="Calibri"/>
          <w:b/>
          <w:bCs/>
          <w:sz w:val="28"/>
          <w:szCs w:val="28"/>
          <w:lang w:val="en-ZA"/>
        </w:rPr>
      </w:pPr>
      <w:r>
        <w:rPr>
          <w:rFonts w:asciiTheme="majorHAnsi" w:eastAsia="Calibri" w:hAnsiTheme="majorHAnsi" w:cstheme="majorHAnsi"/>
          <w:b/>
          <w:bCs/>
          <w:sz w:val="28"/>
          <w:szCs w:val="28"/>
          <w:lang w:val="en-ZA"/>
        </w:rPr>
        <w:t xml:space="preserve">  </w:t>
      </w:r>
      <w:r w:rsidRPr="009237ED">
        <w:rPr>
          <w:rFonts w:ascii="Calibri" w:eastAsia="Calibri" w:hAnsi="Calibri" w:cs="Calibri"/>
          <w:b/>
          <w:bCs/>
          <w:sz w:val="28"/>
          <w:szCs w:val="28"/>
          <w:lang w:val="en-ZA"/>
        </w:rPr>
        <w:t xml:space="preserve">ELECTRICITY:  </w:t>
      </w:r>
    </w:p>
    <w:p w14:paraId="240EB439" w14:textId="77777777" w:rsidR="00277B11" w:rsidRDefault="00277B11" w:rsidP="00277B11">
      <w:pPr>
        <w:tabs>
          <w:tab w:val="left" w:pos="0"/>
        </w:tabs>
        <w:jc w:val="both"/>
        <w:rPr>
          <w:rFonts w:ascii="Arial" w:hAnsi="Arial" w:cs="Arial"/>
        </w:rPr>
      </w:pPr>
    </w:p>
    <w:p w14:paraId="6324ABB2" w14:textId="77777777" w:rsidR="00A92F87" w:rsidRDefault="00A92F87" w:rsidP="00277B11">
      <w:pPr>
        <w:tabs>
          <w:tab w:val="left" w:pos="0"/>
        </w:tabs>
        <w:jc w:val="both"/>
        <w:rPr>
          <w:rFonts w:ascii="Arial" w:hAnsi="Arial" w:cs="Arial"/>
        </w:rPr>
      </w:pPr>
    </w:p>
    <w:p w14:paraId="10DBC653" w14:textId="77777777" w:rsidR="009237ED" w:rsidRPr="00DB7D7B" w:rsidRDefault="009237ED" w:rsidP="009237ED">
      <w:pPr>
        <w:jc w:val="both"/>
        <w:rPr>
          <w:rFonts w:eastAsia="Times New Roman" w:cs="Arial"/>
          <w:lang w:eastAsia="en-GB"/>
        </w:rPr>
      </w:pPr>
      <w:r>
        <w:rPr>
          <w:rFonts w:eastAsia="Times New Roman" w:cs="Arial"/>
          <w:lang w:eastAsia="en-GB"/>
        </w:rPr>
        <w:t xml:space="preserve">In </w:t>
      </w:r>
      <w:r w:rsidR="001A4442">
        <w:rPr>
          <w:rFonts w:eastAsia="Times New Roman" w:cs="Arial"/>
          <w:lang w:eastAsia="en-GB"/>
        </w:rPr>
        <w:t>Rwanda</w:t>
      </w:r>
      <w:r w:rsidR="005E648A">
        <w:rPr>
          <w:rFonts w:eastAsia="Times New Roman" w:cs="Arial"/>
          <w:lang w:eastAsia="en-GB"/>
        </w:rPr>
        <w:t>,</w:t>
      </w:r>
      <w:r w:rsidR="004254C0">
        <w:rPr>
          <w:rFonts w:eastAsia="Times New Roman" w:cs="Arial"/>
          <w:lang w:eastAsia="en-GB"/>
        </w:rPr>
        <w:t xml:space="preserve"> the standard voltage is 23</w:t>
      </w:r>
      <w:r w:rsidRPr="00DB7D7B">
        <w:rPr>
          <w:rFonts w:eastAsia="Times New Roman" w:cs="Arial"/>
          <w:lang w:eastAsia="en-GB"/>
        </w:rPr>
        <w:t>0 V and the frequency is 50 Hz. You can use yo</w:t>
      </w:r>
      <w:r w:rsidR="00FB62A1">
        <w:rPr>
          <w:rFonts w:eastAsia="Times New Roman" w:cs="Arial"/>
          <w:lang w:eastAsia="en-GB"/>
        </w:rPr>
        <w:t>ur ele</w:t>
      </w:r>
      <w:r w:rsidR="005E648A">
        <w:rPr>
          <w:rFonts w:eastAsia="Times New Roman" w:cs="Arial"/>
          <w:lang w:eastAsia="en-GB"/>
        </w:rPr>
        <w:t xml:space="preserve">ctric appliances in </w:t>
      </w:r>
      <w:r w:rsidR="001A4442">
        <w:rPr>
          <w:rFonts w:eastAsia="Times New Roman" w:cs="Arial"/>
          <w:lang w:eastAsia="en-GB"/>
        </w:rPr>
        <w:t>Rwanda</w:t>
      </w:r>
      <w:r w:rsidRPr="00DB7D7B">
        <w:rPr>
          <w:rFonts w:eastAsia="Times New Roman" w:cs="Arial"/>
          <w:lang w:eastAsia="en-GB"/>
        </w:rPr>
        <w:t>, if the standard voltage in your country is in between 220 - 240 V.  Please see an example of the plugs used below:</w:t>
      </w:r>
    </w:p>
    <w:p w14:paraId="5A541EE4" w14:textId="77777777" w:rsidR="00277B11" w:rsidRDefault="00277B11" w:rsidP="00277B11">
      <w:pPr>
        <w:rPr>
          <w:rFonts w:ascii="Times New Roman" w:eastAsia="Times New Roman" w:hAnsi="Times New Roman" w:cs="Times New Roman"/>
          <w:lang w:val="en-ZA"/>
        </w:rPr>
      </w:pPr>
    </w:p>
    <w:p w14:paraId="6831E844" w14:textId="77777777" w:rsidR="00A92F87" w:rsidRDefault="00A92F87" w:rsidP="00277B11">
      <w:pPr>
        <w:rPr>
          <w:rFonts w:ascii="Times New Roman" w:eastAsia="Times New Roman" w:hAnsi="Times New Roman" w:cs="Times New Roman"/>
          <w:lang w:val="en-ZA"/>
        </w:rPr>
      </w:pPr>
    </w:p>
    <w:p w14:paraId="5DA877EE" w14:textId="77777777" w:rsidR="00A92F87" w:rsidRPr="00754F2A" w:rsidRDefault="008A6CBB" w:rsidP="00A92F87">
      <w:pPr>
        <w:jc w:val="center"/>
        <w:rPr>
          <w:rFonts w:ascii="Times New Roman" w:eastAsia="Times New Roman" w:hAnsi="Times New Roman" w:cs="Times New Roman"/>
          <w:lang w:val="en-ZA"/>
        </w:rPr>
      </w:pPr>
      <w:r>
        <w:rPr>
          <w:rFonts w:ascii="Times New Roman" w:eastAsia="Times New Roman" w:hAnsi="Times New Roman" w:cs="Times New Roman"/>
          <w:noProof/>
          <w:lang w:val="fr-FR" w:eastAsia="fr-FR"/>
        </w:rPr>
        <w:drawing>
          <wp:inline distT="0" distB="0" distL="0" distR="0" wp14:anchorId="65BEDAB6" wp14:editId="65D96F1A">
            <wp:extent cx="1428750" cy="1247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247775"/>
                    </a:xfrm>
                    <a:prstGeom prst="rect">
                      <a:avLst/>
                    </a:prstGeom>
                    <a:noFill/>
                  </pic:spPr>
                </pic:pic>
              </a:graphicData>
            </a:graphic>
          </wp:inline>
        </w:drawing>
      </w:r>
    </w:p>
    <w:p w14:paraId="230DCFA3" w14:textId="77777777" w:rsidR="00277B11" w:rsidRDefault="00277B11" w:rsidP="00277B11">
      <w:pPr>
        <w:rPr>
          <w:rFonts w:ascii="Times New Roman" w:eastAsia="Times New Roman" w:hAnsi="Times New Roman" w:cs="Times New Roman"/>
          <w:lang w:val="en-ZA"/>
        </w:rPr>
      </w:pPr>
      <w:r w:rsidRPr="00754F2A">
        <w:rPr>
          <w:rFonts w:ascii="Times New Roman" w:eastAsia="Times New Roman" w:hAnsi="Times New Roman" w:cs="Times New Roman"/>
          <w:lang w:val="en-ZA"/>
        </w:rPr>
        <w:fldChar w:fldCharType="begin"/>
      </w:r>
      <w:r>
        <w:rPr>
          <w:rFonts w:ascii="Times New Roman" w:eastAsia="Times New Roman" w:hAnsi="Times New Roman" w:cs="Times New Roman"/>
          <w:lang w:val="en-ZA"/>
        </w:rPr>
        <w:instrText xml:space="preserve"> INCLUDEPICTURE "C:\\var\\folders\\db\\40g01n5n4bxf54x8xckhz3pm0000gn\\T\\com.microsoft.Word\\WebArchiveCopyPasteTempFiles\\type_G.jpg" \* MERGEFORMAT </w:instrText>
      </w:r>
      <w:r w:rsidRPr="00754F2A">
        <w:rPr>
          <w:rFonts w:ascii="Times New Roman" w:eastAsia="Times New Roman" w:hAnsi="Times New Roman" w:cs="Times New Roman"/>
          <w:lang w:val="en-ZA"/>
        </w:rPr>
        <w:fldChar w:fldCharType="end"/>
      </w:r>
    </w:p>
    <w:p w14:paraId="63E36273" w14:textId="77777777" w:rsidR="00277B11" w:rsidRPr="00A92F87" w:rsidRDefault="00277B11" w:rsidP="00A92F87">
      <w:pPr>
        <w:jc w:val="both"/>
        <w:rPr>
          <w:rFonts w:eastAsia="Times New Roman" w:cs="Arial"/>
          <w:lang w:eastAsia="en-GB"/>
        </w:rPr>
      </w:pPr>
    </w:p>
    <w:p w14:paraId="2544C57F" w14:textId="77777777" w:rsidR="00FF10E0" w:rsidRPr="00C346C9" w:rsidRDefault="00A92F87" w:rsidP="00FF10E0">
      <w:pPr>
        <w:spacing w:line="0" w:lineRule="atLeast"/>
        <w:rPr>
          <w:rFonts w:ascii="Arial Narrow" w:eastAsia="Times New Roman" w:hAnsi="Arial Narrow"/>
        </w:rPr>
      </w:pPr>
      <w:r w:rsidRPr="00A92F87">
        <w:rPr>
          <w:rFonts w:eastAsia="Times New Roman" w:cs="Arial"/>
          <w:lang w:eastAsia="en-GB"/>
        </w:rPr>
        <w:t>For more information please visit</w:t>
      </w:r>
      <w:r>
        <w:rPr>
          <w:rFonts w:eastAsia="Times New Roman" w:cs="Arial"/>
          <w:lang w:eastAsia="en-GB"/>
        </w:rPr>
        <w:t xml:space="preserve">: </w:t>
      </w:r>
      <w:r w:rsidRPr="00A92F87">
        <w:rPr>
          <w:rFonts w:eastAsia="Times New Roman" w:cs="Arial"/>
          <w:lang w:eastAsia="en-GB"/>
        </w:rPr>
        <w:t xml:space="preserve"> </w:t>
      </w:r>
      <w:hyperlink r:id="rId13" w:history="1">
        <w:r w:rsidR="007B624E">
          <w:rPr>
            <w:rStyle w:val="Lienhypertexte"/>
            <w:rFonts w:ascii="Arial Narrow" w:eastAsia="Arial Narrow" w:hAnsi="Arial Narrow"/>
          </w:rPr>
          <w:t>https://www.power-plugs-sockets.com/rwanda/</w:t>
        </w:r>
      </w:hyperlink>
    </w:p>
    <w:p w14:paraId="5A596C4E" w14:textId="77777777" w:rsidR="00A92F87" w:rsidRPr="00A92F87" w:rsidRDefault="00A92F87" w:rsidP="00A92F87">
      <w:pPr>
        <w:jc w:val="both"/>
        <w:rPr>
          <w:rFonts w:eastAsia="Times New Roman" w:cs="Arial"/>
          <w:lang w:eastAsia="en-GB"/>
        </w:rPr>
      </w:pPr>
    </w:p>
    <w:p w14:paraId="339CDE01" w14:textId="77777777" w:rsidR="00DB7D7B" w:rsidRPr="00DB7D7B" w:rsidRDefault="00DB7D7B" w:rsidP="004254C0">
      <w:pPr>
        <w:autoSpaceDE w:val="0"/>
        <w:autoSpaceDN w:val="0"/>
        <w:rPr>
          <w:rFonts w:ascii="Calibri" w:eastAsia="Times New Roman" w:hAnsi="Calibri" w:cs="Calibri"/>
          <w:sz w:val="22"/>
          <w:szCs w:val="22"/>
          <w:lang w:val="en-US"/>
        </w:rPr>
      </w:pPr>
      <w:r>
        <w:rPr>
          <w:rFonts w:eastAsia="Calibri" w:cstheme="minorHAnsi"/>
          <w:b/>
          <w:bCs/>
          <w:sz w:val="28"/>
          <w:szCs w:val="28"/>
          <w:lang w:val="en-ZA"/>
        </w:rPr>
        <w:t xml:space="preserve">  </w:t>
      </w:r>
    </w:p>
    <w:p w14:paraId="23FD94E5" w14:textId="77777777" w:rsidR="00DB7D7B" w:rsidRDefault="00DB7D7B" w:rsidP="00277B11">
      <w:pPr>
        <w:pStyle w:val="Paragraphedeliste"/>
        <w:numPr>
          <w:ilvl w:val="0"/>
          <w:numId w:val="1"/>
        </w:numPr>
        <w:jc w:val="both"/>
        <w:rPr>
          <w:rFonts w:eastAsia="Calibri" w:cstheme="minorHAnsi"/>
          <w:b/>
          <w:bCs/>
          <w:sz w:val="28"/>
          <w:szCs w:val="28"/>
          <w:lang w:val="en-ZA"/>
        </w:rPr>
      </w:pPr>
      <w:r>
        <w:rPr>
          <w:rFonts w:eastAsia="Calibri" w:cstheme="minorHAnsi"/>
          <w:b/>
          <w:bCs/>
          <w:sz w:val="28"/>
          <w:szCs w:val="28"/>
          <w:lang w:val="en-ZA"/>
        </w:rPr>
        <w:lastRenderedPageBreak/>
        <w:t xml:space="preserve">  </w:t>
      </w:r>
      <w:r w:rsidRPr="00DB7D7B">
        <w:rPr>
          <w:rFonts w:eastAsia="Calibri" w:cstheme="minorHAnsi"/>
          <w:b/>
          <w:bCs/>
          <w:sz w:val="28"/>
          <w:szCs w:val="28"/>
          <w:lang w:val="en-ZA"/>
        </w:rPr>
        <w:t>WORKSHOP PREPARATION</w:t>
      </w:r>
    </w:p>
    <w:p w14:paraId="5245E870" w14:textId="77777777" w:rsidR="00DB7D7B" w:rsidRPr="00EC41CC" w:rsidRDefault="00DB7D7B" w:rsidP="00DB7D7B">
      <w:pPr>
        <w:jc w:val="both"/>
        <w:rPr>
          <w:rFonts w:eastAsia="Calibri" w:cstheme="minorHAnsi"/>
          <w:b/>
          <w:bCs/>
          <w:lang w:val="en-ZA"/>
        </w:rPr>
      </w:pPr>
    </w:p>
    <w:p w14:paraId="5EF2E2F5" w14:textId="77777777" w:rsidR="00C55054" w:rsidRPr="00EC41CC" w:rsidRDefault="00C55054" w:rsidP="00DB7D7B">
      <w:pPr>
        <w:jc w:val="both"/>
        <w:rPr>
          <w:rFonts w:eastAsia="Calibri" w:cstheme="minorHAnsi"/>
          <w:b/>
          <w:bCs/>
          <w:lang w:val="en-ZA"/>
        </w:rPr>
      </w:pPr>
      <w:r w:rsidRPr="00EC41CC">
        <w:rPr>
          <w:rFonts w:eastAsia="Calibri" w:cstheme="minorHAnsi"/>
          <w:b/>
          <w:bCs/>
          <w:lang w:val="en-ZA"/>
        </w:rPr>
        <w:t xml:space="preserve">Please don’t forget to bring your laptop with </w:t>
      </w:r>
      <w:r w:rsidR="00F0028C" w:rsidRPr="00EC41CC">
        <w:rPr>
          <w:rFonts w:eastAsia="Calibri" w:cstheme="minorHAnsi"/>
          <w:b/>
          <w:bCs/>
          <w:lang w:val="en-ZA"/>
        </w:rPr>
        <w:t>you,</w:t>
      </w:r>
      <w:r w:rsidRPr="00EC41CC">
        <w:rPr>
          <w:rFonts w:eastAsia="Calibri" w:cstheme="minorHAnsi"/>
          <w:b/>
          <w:bCs/>
          <w:lang w:val="en-ZA"/>
        </w:rPr>
        <w:t xml:space="preserve"> as these will be needed for the practical workshop sessions.   In preparation for the works</w:t>
      </w:r>
      <w:r w:rsidR="00EC41CC" w:rsidRPr="00EC41CC">
        <w:rPr>
          <w:rFonts w:eastAsia="Calibri" w:cstheme="minorHAnsi"/>
          <w:b/>
          <w:bCs/>
          <w:lang w:val="en-ZA"/>
        </w:rPr>
        <w:t>hop, please</w:t>
      </w:r>
      <w:r w:rsidRPr="00EC41CC">
        <w:rPr>
          <w:rFonts w:eastAsia="Calibri" w:cstheme="minorHAnsi"/>
          <w:b/>
          <w:bCs/>
          <w:lang w:val="en-ZA"/>
        </w:rPr>
        <w:t xml:space="preserve"> download the IMET tool </w:t>
      </w:r>
      <w:commentRangeStart w:id="0"/>
      <w:r w:rsidRPr="00EC41CC">
        <w:rPr>
          <w:rFonts w:eastAsia="Calibri" w:cstheme="minorHAnsi"/>
          <w:b/>
          <w:bCs/>
          <w:lang w:val="en-ZA"/>
        </w:rPr>
        <w:t>here</w:t>
      </w:r>
      <w:commentRangeEnd w:id="0"/>
      <w:r w:rsidR="00EC41CC">
        <w:rPr>
          <w:rStyle w:val="Marquedecommentaire"/>
          <w:rFonts w:ascii="Franklin Gothic Book" w:hAnsi="Franklin Gothic Book"/>
        </w:rPr>
        <w:commentReference w:id="0"/>
      </w:r>
      <w:r w:rsidRPr="00EC41CC">
        <w:rPr>
          <w:rFonts w:eastAsia="Calibri" w:cstheme="minorHAnsi"/>
          <w:b/>
          <w:bCs/>
          <w:lang w:val="en-ZA"/>
        </w:rPr>
        <w:t xml:space="preserve">: </w:t>
      </w:r>
    </w:p>
    <w:p w14:paraId="26F9BBC7" w14:textId="77777777" w:rsidR="00C55054" w:rsidRDefault="00C55054" w:rsidP="00DB7D7B">
      <w:pPr>
        <w:jc w:val="both"/>
        <w:rPr>
          <w:rFonts w:eastAsia="Calibri" w:cstheme="minorHAnsi"/>
          <w:b/>
          <w:bCs/>
          <w:sz w:val="28"/>
          <w:szCs w:val="28"/>
          <w:lang w:val="en-ZA"/>
        </w:rPr>
      </w:pPr>
    </w:p>
    <w:p w14:paraId="55A594E9" w14:textId="77777777" w:rsidR="004254C0" w:rsidRDefault="00DB7D7B" w:rsidP="004254C0">
      <w:pPr>
        <w:pStyle w:val="Paragraphedeliste"/>
        <w:numPr>
          <w:ilvl w:val="0"/>
          <w:numId w:val="1"/>
        </w:numPr>
        <w:jc w:val="both"/>
        <w:rPr>
          <w:rFonts w:eastAsia="Calibri" w:cstheme="minorHAnsi"/>
          <w:b/>
          <w:bCs/>
          <w:sz w:val="28"/>
          <w:szCs w:val="28"/>
          <w:lang w:val="en-ZA"/>
        </w:rPr>
      </w:pPr>
      <w:r>
        <w:rPr>
          <w:rFonts w:eastAsia="Calibri" w:cstheme="minorHAnsi"/>
          <w:b/>
          <w:bCs/>
          <w:sz w:val="28"/>
          <w:szCs w:val="28"/>
          <w:lang w:val="en-ZA"/>
        </w:rPr>
        <w:t xml:space="preserve">  </w:t>
      </w:r>
      <w:r w:rsidR="00277B11" w:rsidRPr="00144AEB">
        <w:rPr>
          <w:rFonts w:eastAsia="Calibri" w:cstheme="minorHAnsi"/>
          <w:b/>
          <w:bCs/>
          <w:sz w:val="28"/>
          <w:szCs w:val="28"/>
          <w:lang w:val="en-ZA"/>
        </w:rPr>
        <w:t>SECURITY</w:t>
      </w:r>
    </w:p>
    <w:p w14:paraId="4C4EA3C2" w14:textId="77777777" w:rsidR="00A52631" w:rsidRDefault="00A52631" w:rsidP="00A52631">
      <w:pPr>
        <w:tabs>
          <w:tab w:val="left" w:pos="0"/>
        </w:tabs>
        <w:rPr>
          <w:rFonts w:eastAsia="Calibri" w:cstheme="minorHAnsi"/>
          <w:b/>
          <w:bCs/>
          <w:sz w:val="28"/>
          <w:szCs w:val="28"/>
          <w:lang w:val="en-ZA"/>
        </w:rPr>
      </w:pPr>
    </w:p>
    <w:p w14:paraId="7FED1FA4" w14:textId="77777777" w:rsidR="00A52631" w:rsidRPr="00330325" w:rsidRDefault="00A52631" w:rsidP="00D52AEF">
      <w:pPr>
        <w:tabs>
          <w:tab w:val="left" w:pos="0"/>
        </w:tabs>
        <w:jc w:val="both"/>
        <w:rPr>
          <w:rFonts w:cs="Times New Roman"/>
          <w:lang w:val="en-US"/>
        </w:rPr>
      </w:pPr>
      <w:r w:rsidRPr="00330325">
        <w:rPr>
          <w:rFonts w:cs="Arial"/>
        </w:rPr>
        <w:t>The meeting venue and hotel location is rel</w:t>
      </w:r>
      <w:r w:rsidR="00FF4488">
        <w:rPr>
          <w:rFonts w:cs="Arial"/>
        </w:rPr>
        <w:t xml:space="preserve">atively secure however; you are </w:t>
      </w:r>
      <w:r w:rsidRPr="00330325">
        <w:rPr>
          <w:rFonts w:cs="Arial"/>
        </w:rPr>
        <w:t xml:space="preserve">advised to take precautions by being vigilant and avoiding walking alone at night.  Always ensure that your property is in a secure place. </w:t>
      </w:r>
      <w:r w:rsidR="00B21F95">
        <w:rPr>
          <w:rFonts w:cs="Arial"/>
        </w:rPr>
        <w:t xml:space="preserve"> </w:t>
      </w:r>
    </w:p>
    <w:p w14:paraId="46E3D26F" w14:textId="77777777" w:rsidR="00FF10E0" w:rsidRPr="00EB39E4" w:rsidRDefault="00FF10E0" w:rsidP="00EB39E4">
      <w:pPr>
        <w:jc w:val="both"/>
        <w:rPr>
          <w:rFonts w:eastAsia="Times New Roman" w:cs="Arial"/>
          <w:lang w:eastAsia="en-GB"/>
        </w:rPr>
      </w:pPr>
    </w:p>
    <w:p w14:paraId="2D0CCFE8" w14:textId="77777777" w:rsidR="00EB39E4" w:rsidRPr="00EB39E4" w:rsidRDefault="00EB39E4" w:rsidP="00EB39E4">
      <w:pPr>
        <w:jc w:val="both"/>
        <w:rPr>
          <w:rFonts w:eastAsia="Times New Roman" w:cs="Arial"/>
          <w:lang w:eastAsia="en-GB"/>
        </w:rPr>
      </w:pPr>
    </w:p>
    <w:p w14:paraId="5F90BA1E" w14:textId="77777777" w:rsidR="004254C0" w:rsidRPr="004254C0" w:rsidRDefault="004254C0" w:rsidP="004254C0">
      <w:pPr>
        <w:pStyle w:val="Paragraphedeliste"/>
        <w:numPr>
          <w:ilvl w:val="0"/>
          <w:numId w:val="1"/>
        </w:numPr>
        <w:jc w:val="both"/>
        <w:rPr>
          <w:rFonts w:eastAsia="Calibri" w:cstheme="minorHAnsi"/>
          <w:b/>
          <w:bCs/>
          <w:sz w:val="28"/>
          <w:szCs w:val="28"/>
        </w:rPr>
      </w:pPr>
      <w:r>
        <w:rPr>
          <w:rFonts w:eastAsia="Calibri" w:cstheme="minorHAnsi"/>
          <w:b/>
          <w:bCs/>
          <w:sz w:val="28"/>
          <w:szCs w:val="28"/>
          <w:lang w:val="en-ZA"/>
        </w:rPr>
        <w:t xml:space="preserve">    </w:t>
      </w:r>
      <w:r w:rsidRPr="004254C0">
        <w:rPr>
          <w:rFonts w:eastAsia="Calibri" w:cstheme="minorHAnsi"/>
          <w:b/>
          <w:bCs/>
          <w:sz w:val="28"/>
          <w:szCs w:val="28"/>
        </w:rPr>
        <w:t xml:space="preserve">IMPORTANT HEALTH NOTICE </w:t>
      </w:r>
    </w:p>
    <w:p w14:paraId="4E40EBA3" w14:textId="77777777" w:rsidR="004254C0" w:rsidRDefault="004254C0" w:rsidP="004254C0">
      <w:pPr>
        <w:jc w:val="both"/>
        <w:rPr>
          <w:rFonts w:eastAsia="Calibri" w:cstheme="minorHAnsi"/>
          <w:b/>
          <w:bCs/>
          <w:sz w:val="28"/>
          <w:szCs w:val="28"/>
          <w:lang w:val="en-ZA"/>
        </w:rPr>
      </w:pPr>
    </w:p>
    <w:p w14:paraId="2B9CA4C8" w14:textId="77777777" w:rsidR="00D52AEF" w:rsidRPr="00D52AEF" w:rsidRDefault="00D52AEF" w:rsidP="00F0028C">
      <w:pPr>
        <w:spacing w:line="274" w:lineRule="auto"/>
        <w:ind w:left="9"/>
        <w:jc w:val="both"/>
        <w:rPr>
          <w:rFonts w:eastAsia="Calibri" w:cstheme="minorHAnsi"/>
          <w:bCs/>
          <w:lang w:val="en-ZA"/>
        </w:rPr>
      </w:pPr>
      <w:r w:rsidRPr="00D52AEF">
        <w:rPr>
          <w:rFonts w:eastAsia="Calibri" w:cstheme="minorHAnsi"/>
          <w:bCs/>
          <w:lang w:val="en-ZA"/>
        </w:rPr>
        <w:t>The CDC recommends that</w:t>
      </w:r>
      <w:r w:rsidR="00187CEA">
        <w:rPr>
          <w:rFonts w:eastAsia="Calibri" w:cstheme="minorHAnsi"/>
          <w:bCs/>
          <w:lang w:val="en-ZA"/>
        </w:rPr>
        <w:t xml:space="preserve"> most visitors get vaccines for Hepatitis A,</w:t>
      </w:r>
      <w:r w:rsidRPr="00D52AEF">
        <w:rPr>
          <w:rFonts w:eastAsia="Calibri" w:cstheme="minorHAnsi"/>
          <w:bCs/>
          <w:lang w:val="en-ZA"/>
        </w:rPr>
        <w:t xml:space="preserve"> </w:t>
      </w:r>
      <w:r w:rsidR="00187CEA">
        <w:rPr>
          <w:rFonts w:eastAsia="Calibri" w:cstheme="minorHAnsi"/>
          <w:bCs/>
          <w:lang w:val="en-ZA"/>
        </w:rPr>
        <w:t xml:space="preserve">Malaria </w:t>
      </w:r>
      <w:r w:rsidRPr="00D52AEF">
        <w:rPr>
          <w:rFonts w:eastAsia="Calibri" w:cstheme="minorHAnsi"/>
          <w:bCs/>
          <w:lang w:val="en-ZA"/>
        </w:rPr>
        <w:t>and Typhoid. For other health information, please visit</w:t>
      </w:r>
      <w:r w:rsidRPr="00D52AEF">
        <w:rPr>
          <w:rFonts w:eastAsia="Calibri" w:cstheme="minorHAnsi"/>
          <w:bCs/>
          <w:color w:val="000000" w:themeColor="text1"/>
          <w:lang w:val="en-ZA"/>
        </w:rPr>
        <w:t xml:space="preserve"> </w:t>
      </w:r>
      <w:r w:rsidRPr="00D52AEF">
        <w:rPr>
          <w:rStyle w:val="Lienhypertexte"/>
          <w:rFonts w:asciiTheme="minorHAnsi" w:eastAsia="Times New Roman" w:hAnsiTheme="minorHAnsi" w:cs="Arial"/>
          <w:color w:val="000000" w:themeColor="text1"/>
          <w:lang w:eastAsia="en-GB"/>
        </w:rPr>
        <w:t xml:space="preserve">the </w:t>
      </w:r>
      <w:hyperlink r:id="rId16" w:history="1">
        <w:r w:rsidRPr="00D52AEF">
          <w:rPr>
            <w:rStyle w:val="Lienhypertexte"/>
            <w:rFonts w:asciiTheme="minorHAnsi" w:eastAsia="Times New Roman" w:hAnsiTheme="minorHAnsi" w:cs="Arial"/>
            <w:lang w:eastAsia="en-GB"/>
          </w:rPr>
          <w:t>CDC website</w:t>
        </w:r>
      </w:hyperlink>
      <w:r>
        <w:rPr>
          <w:rStyle w:val="Lienhypertexte"/>
          <w:rFonts w:asciiTheme="minorHAnsi" w:eastAsia="Times New Roman" w:hAnsiTheme="minorHAnsi" w:cs="Arial"/>
          <w:lang w:eastAsia="en-GB"/>
        </w:rPr>
        <w:t>.</w:t>
      </w:r>
      <w:r>
        <w:rPr>
          <w:rFonts w:eastAsia="Calibri" w:cstheme="minorHAnsi"/>
          <w:bCs/>
          <w:lang w:val="en-ZA"/>
        </w:rPr>
        <w:t xml:space="preserve"> </w:t>
      </w:r>
      <w:r w:rsidRPr="00D52AEF">
        <w:rPr>
          <w:rFonts w:eastAsia="Calibri" w:cstheme="minorHAnsi"/>
          <w:bCs/>
          <w:lang w:val="en-ZA"/>
        </w:rPr>
        <w:t xml:space="preserve"> We recommend that participants </w:t>
      </w:r>
      <w:r w:rsidR="00187CEA">
        <w:t>should be up to date on routine vaccinations whi</w:t>
      </w:r>
      <w:r w:rsidR="007B624E">
        <w:t xml:space="preserve">le traveling to any destination and </w:t>
      </w:r>
      <w:r w:rsidRPr="00D52AEF">
        <w:rPr>
          <w:rFonts w:eastAsia="Calibri" w:cstheme="minorHAnsi"/>
          <w:bCs/>
          <w:lang w:val="en-ZA"/>
        </w:rPr>
        <w:t>take necessary pr</w:t>
      </w:r>
      <w:r w:rsidR="007B624E">
        <w:rPr>
          <w:rFonts w:eastAsia="Calibri" w:cstheme="minorHAnsi"/>
          <w:bCs/>
          <w:lang w:val="en-ZA"/>
        </w:rPr>
        <w:t>escription medicine to prevent M</w:t>
      </w:r>
      <w:r w:rsidRPr="00D52AEF">
        <w:rPr>
          <w:rFonts w:eastAsia="Calibri" w:cstheme="minorHAnsi"/>
          <w:bCs/>
          <w:lang w:val="en-ZA"/>
        </w:rPr>
        <w:t xml:space="preserve">alaria. </w:t>
      </w:r>
    </w:p>
    <w:p w14:paraId="336A5AF5" w14:textId="77777777" w:rsidR="00DB2445" w:rsidRPr="00D52AEF" w:rsidRDefault="00DB2445" w:rsidP="004254C0">
      <w:pPr>
        <w:jc w:val="both"/>
        <w:rPr>
          <w:rFonts w:eastAsia="Calibri" w:cstheme="minorHAnsi"/>
          <w:bCs/>
          <w:lang w:val="en-ZA"/>
        </w:rPr>
      </w:pPr>
    </w:p>
    <w:p w14:paraId="12303BBA" w14:textId="77777777" w:rsidR="00277B11" w:rsidRPr="009A2744" w:rsidRDefault="00277B11" w:rsidP="00277B11">
      <w:pPr>
        <w:pStyle w:val="Paragraphedeliste"/>
        <w:numPr>
          <w:ilvl w:val="0"/>
          <w:numId w:val="11"/>
        </w:numPr>
        <w:jc w:val="both"/>
        <w:rPr>
          <w:rFonts w:eastAsia="Times New Roman" w:cs="Arial"/>
          <w:b/>
          <w:lang w:eastAsia="en-GB"/>
        </w:rPr>
      </w:pPr>
      <w:r w:rsidRPr="009A2744">
        <w:rPr>
          <w:rFonts w:eastAsia="Times New Roman" w:cs="Arial"/>
          <w:b/>
          <w:lang w:eastAsia="en-GB"/>
        </w:rPr>
        <w:t>Emergency Contacts</w:t>
      </w:r>
      <w:r>
        <w:rPr>
          <w:rFonts w:eastAsia="Times New Roman" w:cs="Arial"/>
          <w:b/>
          <w:lang w:eastAsia="en-GB"/>
        </w:rPr>
        <w:t>:</w:t>
      </w:r>
    </w:p>
    <w:p w14:paraId="5F70166D" w14:textId="77777777" w:rsidR="00277B11" w:rsidRPr="009A2744" w:rsidRDefault="00277B11" w:rsidP="00277B11">
      <w:pPr>
        <w:ind w:firstLine="360"/>
        <w:jc w:val="both"/>
        <w:rPr>
          <w:rFonts w:eastAsia="Times New Roman" w:cs="Arial"/>
          <w:lang w:eastAsia="en-GB"/>
        </w:rPr>
      </w:pPr>
      <w:r w:rsidRPr="009A2744">
        <w:rPr>
          <w:rFonts w:eastAsia="Times New Roman" w:cs="Arial"/>
          <w:lang w:eastAsia="en-GB"/>
        </w:rPr>
        <w:t>Emer</w:t>
      </w:r>
      <w:r w:rsidR="006E6A4D">
        <w:rPr>
          <w:rFonts w:eastAsia="Times New Roman" w:cs="Arial"/>
          <w:lang w:eastAsia="en-GB"/>
        </w:rPr>
        <w:t>gency number</w:t>
      </w:r>
      <w:r w:rsidR="002C30F4">
        <w:rPr>
          <w:rFonts w:eastAsia="Times New Roman" w:cs="Arial"/>
          <w:lang w:eastAsia="en-GB"/>
        </w:rPr>
        <w:t>s</w:t>
      </w:r>
      <w:r w:rsidR="006E6A4D">
        <w:rPr>
          <w:rFonts w:eastAsia="Times New Roman" w:cs="Arial"/>
          <w:lang w:eastAsia="en-GB"/>
        </w:rPr>
        <w:t xml:space="preserve"> for </w:t>
      </w:r>
      <w:r w:rsidR="001A4442">
        <w:rPr>
          <w:rFonts w:eastAsia="Times New Roman" w:cs="Arial"/>
          <w:lang w:eastAsia="en-GB"/>
        </w:rPr>
        <w:t>Rwanda</w:t>
      </w:r>
      <w:r w:rsidR="00C22A20">
        <w:rPr>
          <w:rFonts w:eastAsia="Times New Roman" w:cs="Arial"/>
          <w:lang w:eastAsia="en-GB"/>
        </w:rPr>
        <w:t xml:space="preserve"> - Police is 999</w:t>
      </w:r>
      <w:r w:rsidR="002C30F4">
        <w:rPr>
          <w:rFonts w:eastAsia="Times New Roman" w:cs="Arial"/>
          <w:lang w:eastAsia="en-GB"/>
        </w:rPr>
        <w:t xml:space="preserve">, </w:t>
      </w:r>
      <w:r w:rsidR="002175F9">
        <w:rPr>
          <w:rFonts w:eastAsia="Times New Roman" w:cs="Arial"/>
          <w:lang w:eastAsia="en-GB"/>
        </w:rPr>
        <w:t xml:space="preserve">Emergency - </w:t>
      </w:r>
      <w:r w:rsidR="00C22A20">
        <w:rPr>
          <w:rFonts w:eastAsia="Times New Roman" w:cs="Arial"/>
          <w:lang w:eastAsia="en-GB"/>
        </w:rPr>
        <w:t>112</w:t>
      </w:r>
      <w:r w:rsidRPr="009A2744">
        <w:rPr>
          <w:rFonts w:eastAsia="Times New Roman" w:cs="Arial"/>
          <w:lang w:eastAsia="en-GB"/>
        </w:rPr>
        <w:t xml:space="preserve">.  </w:t>
      </w:r>
    </w:p>
    <w:p w14:paraId="6A1934DA" w14:textId="77777777" w:rsidR="00277B11" w:rsidRDefault="00277B11" w:rsidP="00277B11">
      <w:pPr>
        <w:ind w:firstLine="360"/>
        <w:jc w:val="both"/>
        <w:rPr>
          <w:rFonts w:eastAsia="Times New Roman" w:cs="Arial"/>
          <w:lang w:eastAsia="en-GB"/>
        </w:rPr>
      </w:pPr>
      <w:r>
        <w:rPr>
          <w:rFonts w:eastAsia="Times New Roman" w:cs="Arial"/>
          <w:lang w:eastAsia="en-GB"/>
        </w:rPr>
        <w:t xml:space="preserve">However, the following staff members </w:t>
      </w:r>
      <w:r w:rsidRPr="009A2744">
        <w:rPr>
          <w:rFonts w:eastAsia="Times New Roman" w:cs="Arial"/>
          <w:lang w:eastAsia="en-GB"/>
        </w:rPr>
        <w:t>can be reached in case of any emergency,</w:t>
      </w:r>
    </w:p>
    <w:p w14:paraId="640D868E" w14:textId="77777777" w:rsidR="00277B11" w:rsidRPr="009A2744" w:rsidRDefault="00277B11" w:rsidP="00277B11">
      <w:pPr>
        <w:ind w:firstLine="360"/>
        <w:jc w:val="both"/>
        <w:rPr>
          <w:rFonts w:eastAsia="Times New Roman" w:cs="Arial"/>
          <w:b/>
          <w:lang w:eastAsia="en-GB"/>
        </w:rPr>
      </w:pPr>
    </w:p>
    <w:tbl>
      <w:tblPr>
        <w:tblW w:w="8977" w:type="dxa"/>
        <w:tblInd w:w="108" w:type="dxa"/>
        <w:tblLook w:val="04A0" w:firstRow="1" w:lastRow="0" w:firstColumn="1" w:lastColumn="0" w:noHBand="0" w:noVBand="1"/>
      </w:tblPr>
      <w:tblGrid>
        <w:gridCol w:w="6727"/>
        <w:gridCol w:w="2250"/>
      </w:tblGrid>
      <w:tr w:rsidR="00277B11" w:rsidRPr="009A2744" w14:paraId="565DC0BD" w14:textId="77777777" w:rsidTr="00894F66">
        <w:trPr>
          <w:trHeight w:val="255"/>
        </w:trPr>
        <w:tc>
          <w:tcPr>
            <w:tcW w:w="6727" w:type="dxa"/>
            <w:tcBorders>
              <w:top w:val="single" w:sz="4" w:space="0" w:color="auto"/>
              <w:left w:val="single" w:sz="4" w:space="0" w:color="auto"/>
              <w:bottom w:val="single" w:sz="4" w:space="0" w:color="auto"/>
              <w:right w:val="single" w:sz="4" w:space="0" w:color="auto"/>
            </w:tcBorders>
            <w:noWrap/>
            <w:vAlign w:val="bottom"/>
            <w:hideMark/>
          </w:tcPr>
          <w:p w14:paraId="75EFDCFC" w14:textId="77777777" w:rsidR="00277B11" w:rsidRPr="009A2744" w:rsidRDefault="00277B11" w:rsidP="00D837BD">
            <w:pPr>
              <w:jc w:val="both"/>
              <w:rPr>
                <w:rFonts w:eastAsia="Times New Roman" w:cs="Arial"/>
                <w:b/>
                <w:bCs/>
                <w:lang w:eastAsia="en-GB"/>
              </w:rPr>
            </w:pPr>
            <w:r w:rsidRPr="009A2744">
              <w:rPr>
                <w:rFonts w:eastAsia="Times New Roman" w:cs="Arial"/>
                <w:b/>
                <w:bCs/>
                <w:lang w:eastAsia="en-GB"/>
              </w:rPr>
              <w:t>Name</w:t>
            </w:r>
          </w:p>
        </w:tc>
        <w:tc>
          <w:tcPr>
            <w:tcW w:w="2250" w:type="dxa"/>
            <w:tcBorders>
              <w:top w:val="single" w:sz="4" w:space="0" w:color="auto"/>
              <w:left w:val="nil"/>
              <w:bottom w:val="single" w:sz="4" w:space="0" w:color="auto"/>
              <w:right w:val="single" w:sz="4" w:space="0" w:color="auto"/>
            </w:tcBorders>
            <w:noWrap/>
            <w:vAlign w:val="bottom"/>
            <w:hideMark/>
          </w:tcPr>
          <w:p w14:paraId="0DFDA2DD" w14:textId="77777777" w:rsidR="00277B11" w:rsidRPr="009A2744" w:rsidRDefault="00277B11" w:rsidP="00D837BD">
            <w:pPr>
              <w:jc w:val="both"/>
              <w:rPr>
                <w:rFonts w:eastAsia="Times New Roman" w:cs="Arial"/>
                <w:b/>
                <w:bCs/>
                <w:lang w:eastAsia="en-GB"/>
              </w:rPr>
            </w:pPr>
            <w:r w:rsidRPr="009A2744">
              <w:rPr>
                <w:rFonts w:eastAsia="Times New Roman" w:cs="Arial"/>
                <w:b/>
                <w:bCs/>
                <w:lang w:eastAsia="en-GB"/>
              </w:rPr>
              <w:t>Cell phone</w:t>
            </w:r>
          </w:p>
        </w:tc>
      </w:tr>
      <w:tr w:rsidR="00277B11" w:rsidRPr="009A2744" w14:paraId="0562A730" w14:textId="77777777" w:rsidTr="00894F66">
        <w:trPr>
          <w:trHeight w:val="255"/>
        </w:trPr>
        <w:tc>
          <w:tcPr>
            <w:tcW w:w="6727" w:type="dxa"/>
            <w:tcBorders>
              <w:top w:val="nil"/>
              <w:left w:val="single" w:sz="4" w:space="0" w:color="auto"/>
              <w:bottom w:val="single" w:sz="4" w:space="0" w:color="auto"/>
              <w:right w:val="single" w:sz="4" w:space="0" w:color="auto"/>
            </w:tcBorders>
            <w:noWrap/>
            <w:vAlign w:val="bottom"/>
            <w:hideMark/>
          </w:tcPr>
          <w:p w14:paraId="65B8054C" w14:textId="77777777" w:rsidR="00277B11" w:rsidRPr="009A2744" w:rsidRDefault="00277B11" w:rsidP="00D837BD">
            <w:pPr>
              <w:jc w:val="both"/>
              <w:rPr>
                <w:rFonts w:eastAsia="Times New Roman" w:cs="Arial"/>
                <w:lang w:eastAsia="en-GB"/>
              </w:rPr>
            </w:pPr>
            <w:r>
              <w:rPr>
                <w:rFonts w:eastAsia="Times New Roman" w:cs="Arial"/>
                <w:lang w:eastAsia="en-GB"/>
              </w:rPr>
              <w:t>Sue Snyman (Senior Programme Officer)</w:t>
            </w:r>
          </w:p>
        </w:tc>
        <w:tc>
          <w:tcPr>
            <w:tcW w:w="2250" w:type="dxa"/>
            <w:tcBorders>
              <w:top w:val="nil"/>
              <w:left w:val="nil"/>
              <w:bottom w:val="single" w:sz="4" w:space="0" w:color="auto"/>
              <w:right w:val="single" w:sz="4" w:space="0" w:color="auto"/>
            </w:tcBorders>
            <w:noWrap/>
            <w:vAlign w:val="bottom"/>
            <w:hideMark/>
          </w:tcPr>
          <w:p w14:paraId="5FB0315D" w14:textId="77777777" w:rsidR="00277B11" w:rsidRPr="009A2744" w:rsidRDefault="00277B11" w:rsidP="00277B11">
            <w:pPr>
              <w:jc w:val="both"/>
              <w:rPr>
                <w:rFonts w:eastAsia="Times New Roman" w:cs="Arial"/>
                <w:lang w:eastAsia="en-GB"/>
              </w:rPr>
            </w:pPr>
            <w:r w:rsidRPr="009A2744">
              <w:rPr>
                <w:rFonts w:eastAsia="Times New Roman" w:cs="Arial"/>
                <w:lang w:eastAsia="en-GB"/>
              </w:rPr>
              <w:t>+</w:t>
            </w:r>
            <w:r>
              <w:rPr>
                <w:rFonts w:eastAsia="Times New Roman" w:cs="Arial"/>
                <w:lang w:eastAsia="en-GB"/>
              </w:rPr>
              <w:t>27 71 881 8880</w:t>
            </w:r>
          </w:p>
        </w:tc>
      </w:tr>
      <w:tr w:rsidR="00F0028C" w:rsidRPr="009A2744" w14:paraId="75886989" w14:textId="77777777" w:rsidTr="00894F66">
        <w:trPr>
          <w:trHeight w:val="255"/>
        </w:trPr>
        <w:tc>
          <w:tcPr>
            <w:tcW w:w="6727" w:type="dxa"/>
            <w:tcBorders>
              <w:top w:val="nil"/>
              <w:left w:val="single" w:sz="4" w:space="0" w:color="auto"/>
              <w:bottom w:val="single" w:sz="4" w:space="0" w:color="auto"/>
              <w:right w:val="single" w:sz="4" w:space="0" w:color="auto"/>
            </w:tcBorders>
            <w:noWrap/>
            <w:vAlign w:val="bottom"/>
          </w:tcPr>
          <w:p w14:paraId="34B48D38" w14:textId="77777777" w:rsidR="00F0028C" w:rsidRPr="001E6E88" w:rsidRDefault="00F0028C" w:rsidP="00F0028C">
            <w:pPr>
              <w:jc w:val="both"/>
              <w:rPr>
                <w:rFonts w:eastAsia="Times New Roman" w:cs="Arial"/>
                <w:lang w:val="fr-FR" w:eastAsia="en-GB"/>
              </w:rPr>
            </w:pPr>
            <w:r w:rsidRPr="001E6E88">
              <w:rPr>
                <w:rFonts w:eastAsia="Times New Roman" w:cs="Arial"/>
                <w:lang w:val="fr-FR" w:eastAsia="en-GB"/>
              </w:rPr>
              <w:t>Tanya Merceron (Coordonnatrice Régionale BIOPAMA)</w:t>
            </w:r>
          </w:p>
        </w:tc>
        <w:tc>
          <w:tcPr>
            <w:tcW w:w="2250" w:type="dxa"/>
            <w:tcBorders>
              <w:top w:val="nil"/>
              <w:left w:val="nil"/>
              <w:bottom w:val="single" w:sz="4" w:space="0" w:color="auto"/>
              <w:right w:val="single" w:sz="4" w:space="0" w:color="auto"/>
            </w:tcBorders>
            <w:noWrap/>
            <w:vAlign w:val="bottom"/>
          </w:tcPr>
          <w:p w14:paraId="0D9A5A57" w14:textId="77777777" w:rsidR="00F0028C" w:rsidRPr="009A2744" w:rsidRDefault="001E6E88" w:rsidP="00277B11">
            <w:pPr>
              <w:jc w:val="both"/>
              <w:rPr>
                <w:rFonts w:eastAsia="Times New Roman" w:cs="Arial"/>
                <w:lang w:eastAsia="en-GB"/>
              </w:rPr>
            </w:pPr>
            <w:r>
              <w:rPr>
                <w:rFonts w:eastAsia="Times New Roman" w:cs="Arial"/>
                <w:lang w:eastAsia="en-GB"/>
              </w:rPr>
              <w:t>+221 77 562 27 99</w:t>
            </w:r>
          </w:p>
        </w:tc>
      </w:tr>
      <w:tr w:rsidR="001E6E88" w:rsidRPr="009A2744" w14:paraId="4EDFA001" w14:textId="77777777" w:rsidTr="00894F66">
        <w:trPr>
          <w:trHeight w:val="255"/>
        </w:trPr>
        <w:tc>
          <w:tcPr>
            <w:tcW w:w="6727" w:type="dxa"/>
            <w:tcBorders>
              <w:top w:val="nil"/>
              <w:left w:val="single" w:sz="4" w:space="0" w:color="auto"/>
              <w:bottom w:val="single" w:sz="4" w:space="0" w:color="auto"/>
              <w:right w:val="single" w:sz="4" w:space="0" w:color="auto"/>
            </w:tcBorders>
            <w:noWrap/>
            <w:vAlign w:val="bottom"/>
          </w:tcPr>
          <w:p w14:paraId="0D4593E0" w14:textId="77777777" w:rsidR="001E6E88" w:rsidRPr="001E6E88" w:rsidRDefault="001E6E88" w:rsidP="00F0028C">
            <w:pPr>
              <w:jc w:val="both"/>
              <w:rPr>
                <w:rFonts w:eastAsia="Times New Roman" w:cs="Arial"/>
                <w:lang w:eastAsia="en-GB"/>
              </w:rPr>
            </w:pPr>
            <w:r w:rsidRPr="001E6E88">
              <w:rPr>
                <w:rFonts w:eastAsia="Times New Roman" w:cs="Arial"/>
                <w:lang w:eastAsia="en-GB"/>
              </w:rPr>
              <w:t>Dede Amah ((Technical assistant BIOPAMA)</w:t>
            </w:r>
          </w:p>
        </w:tc>
        <w:tc>
          <w:tcPr>
            <w:tcW w:w="2250" w:type="dxa"/>
            <w:tcBorders>
              <w:top w:val="nil"/>
              <w:left w:val="nil"/>
              <w:bottom w:val="single" w:sz="4" w:space="0" w:color="auto"/>
              <w:right w:val="single" w:sz="4" w:space="0" w:color="auto"/>
            </w:tcBorders>
            <w:noWrap/>
            <w:vAlign w:val="bottom"/>
          </w:tcPr>
          <w:p w14:paraId="4146A974" w14:textId="77777777" w:rsidR="001E6E88" w:rsidRDefault="001E6E88" w:rsidP="00277B11">
            <w:pPr>
              <w:jc w:val="both"/>
              <w:rPr>
                <w:rFonts w:eastAsia="Times New Roman" w:cs="Arial"/>
                <w:lang w:eastAsia="en-GB"/>
              </w:rPr>
            </w:pPr>
            <w:r>
              <w:rPr>
                <w:rFonts w:eastAsia="Times New Roman" w:cs="Arial"/>
                <w:lang w:eastAsia="en-GB"/>
              </w:rPr>
              <w:t>+221 77 672 30 66</w:t>
            </w:r>
            <w:bookmarkStart w:id="1" w:name="_GoBack"/>
            <w:bookmarkEnd w:id="1"/>
          </w:p>
        </w:tc>
      </w:tr>
      <w:tr w:rsidR="001A4442" w:rsidRPr="009A2744" w14:paraId="5E5065DD" w14:textId="77777777" w:rsidTr="00894F66">
        <w:trPr>
          <w:trHeight w:val="255"/>
        </w:trPr>
        <w:tc>
          <w:tcPr>
            <w:tcW w:w="6727" w:type="dxa"/>
            <w:tcBorders>
              <w:top w:val="nil"/>
              <w:left w:val="single" w:sz="4" w:space="0" w:color="auto"/>
              <w:bottom w:val="single" w:sz="4" w:space="0" w:color="auto"/>
              <w:right w:val="single" w:sz="4" w:space="0" w:color="auto"/>
            </w:tcBorders>
            <w:noWrap/>
            <w:vAlign w:val="bottom"/>
          </w:tcPr>
          <w:p w14:paraId="740A3089" w14:textId="77777777" w:rsidR="001A4442" w:rsidRDefault="001A4442" w:rsidP="00D837BD">
            <w:pPr>
              <w:jc w:val="both"/>
              <w:rPr>
                <w:rFonts w:eastAsia="Times New Roman" w:cs="Arial"/>
                <w:lang w:eastAsia="en-GB"/>
              </w:rPr>
            </w:pPr>
            <w:r>
              <w:rPr>
                <w:rFonts w:eastAsia="Times New Roman" w:cs="Arial"/>
                <w:lang w:eastAsia="en-GB"/>
              </w:rPr>
              <w:t xml:space="preserve">Jean Paul Ntungane ( </w:t>
            </w:r>
            <w:r w:rsidR="007B624E">
              <w:rPr>
                <w:rFonts w:eastAsia="Times New Roman" w:cs="Arial"/>
                <w:lang w:eastAsia="en-GB"/>
              </w:rPr>
              <w:t>Action Component Project Officer)</w:t>
            </w:r>
          </w:p>
        </w:tc>
        <w:tc>
          <w:tcPr>
            <w:tcW w:w="2250" w:type="dxa"/>
            <w:tcBorders>
              <w:top w:val="nil"/>
              <w:left w:val="nil"/>
              <w:bottom w:val="single" w:sz="4" w:space="0" w:color="auto"/>
              <w:right w:val="single" w:sz="4" w:space="0" w:color="auto"/>
            </w:tcBorders>
            <w:noWrap/>
            <w:vAlign w:val="bottom"/>
          </w:tcPr>
          <w:p w14:paraId="45F4E05F" w14:textId="77777777" w:rsidR="001A4442" w:rsidRPr="009A2744" w:rsidRDefault="008A6CBB" w:rsidP="007B624E">
            <w:pPr>
              <w:jc w:val="both"/>
              <w:rPr>
                <w:rFonts w:eastAsia="Times New Roman" w:cs="Arial"/>
                <w:lang w:eastAsia="en-GB"/>
              </w:rPr>
            </w:pPr>
            <w:r w:rsidRPr="008A6CBB">
              <w:rPr>
                <w:rFonts w:eastAsia="Times New Roman" w:cs="Arial"/>
                <w:lang w:eastAsia="en-GB"/>
              </w:rPr>
              <w:t>+250788740215</w:t>
            </w:r>
          </w:p>
        </w:tc>
      </w:tr>
      <w:tr w:rsidR="00894F66" w:rsidRPr="009A2744" w14:paraId="78CEEEBF" w14:textId="77777777" w:rsidTr="00894F66">
        <w:trPr>
          <w:trHeight w:val="255"/>
        </w:trPr>
        <w:tc>
          <w:tcPr>
            <w:tcW w:w="6727" w:type="dxa"/>
            <w:tcBorders>
              <w:top w:val="nil"/>
              <w:left w:val="single" w:sz="4" w:space="0" w:color="auto"/>
              <w:bottom w:val="single" w:sz="4" w:space="0" w:color="auto"/>
              <w:right w:val="single" w:sz="4" w:space="0" w:color="auto"/>
            </w:tcBorders>
            <w:noWrap/>
            <w:vAlign w:val="bottom"/>
          </w:tcPr>
          <w:p w14:paraId="4D60C8D1" w14:textId="77777777" w:rsidR="00894F66" w:rsidRDefault="00FF10E0" w:rsidP="00894F66">
            <w:pPr>
              <w:jc w:val="both"/>
              <w:rPr>
                <w:rFonts w:eastAsia="Times New Roman" w:cs="Arial"/>
                <w:lang w:eastAsia="en-GB"/>
              </w:rPr>
            </w:pPr>
            <w:r>
              <w:rPr>
                <w:rFonts w:eastAsia="Times New Roman" w:cs="Arial"/>
                <w:lang w:eastAsia="en-GB"/>
              </w:rPr>
              <w:t>Evelyn Chivero (Programme Administrator)</w:t>
            </w:r>
          </w:p>
        </w:tc>
        <w:tc>
          <w:tcPr>
            <w:tcW w:w="2250" w:type="dxa"/>
            <w:tcBorders>
              <w:top w:val="nil"/>
              <w:left w:val="nil"/>
              <w:bottom w:val="single" w:sz="4" w:space="0" w:color="auto"/>
              <w:right w:val="single" w:sz="4" w:space="0" w:color="auto"/>
            </w:tcBorders>
            <w:noWrap/>
            <w:vAlign w:val="bottom"/>
          </w:tcPr>
          <w:p w14:paraId="1504EB98" w14:textId="77777777" w:rsidR="00894F66" w:rsidRPr="009A2744" w:rsidRDefault="00FF10E0" w:rsidP="00894F66">
            <w:pPr>
              <w:jc w:val="both"/>
              <w:rPr>
                <w:rFonts w:eastAsia="Times New Roman" w:cs="Arial"/>
                <w:lang w:eastAsia="en-GB"/>
              </w:rPr>
            </w:pPr>
            <w:r>
              <w:rPr>
                <w:rFonts w:eastAsia="Times New Roman" w:cs="Arial"/>
                <w:lang w:eastAsia="en-GB"/>
              </w:rPr>
              <w:t>+27 74 917 1186</w:t>
            </w:r>
          </w:p>
        </w:tc>
      </w:tr>
    </w:tbl>
    <w:p w14:paraId="35AA0EFF" w14:textId="77777777" w:rsidR="00277B11" w:rsidRPr="00F86977" w:rsidRDefault="00277B11" w:rsidP="00277B11">
      <w:pPr>
        <w:jc w:val="both"/>
        <w:rPr>
          <w:rFonts w:eastAsia="Times New Roman" w:cs="Arial"/>
          <w:lang w:eastAsia="en-GB"/>
        </w:rPr>
      </w:pPr>
    </w:p>
    <w:p w14:paraId="580E1EFB" w14:textId="77777777" w:rsidR="00AE2D0C" w:rsidRDefault="00277B11" w:rsidP="00277B11">
      <w:pPr>
        <w:jc w:val="both"/>
        <w:rPr>
          <w:rFonts w:eastAsia="Times New Roman" w:cs="Arial"/>
          <w:lang w:eastAsia="en-GB"/>
        </w:rPr>
      </w:pPr>
      <w:r w:rsidRPr="00F86977">
        <w:rPr>
          <w:rFonts w:eastAsia="Times New Roman" w:cs="Arial"/>
          <w:lang w:eastAsia="en-GB"/>
        </w:rPr>
        <w:t xml:space="preserve">Please do not hesitate to contact </w:t>
      </w:r>
      <w:r w:rsidR="00D52AEF" w:rsidRPr="00D52AEF">
        <w:rPr>
          <w:rFonts w:eastAsia="Times New Roman" w:cs="Arial"/>
          <w:lang w:eastAsia="en-GB"/>
        </w:rPr>
        <w:t>Evelyn</w:t>
      </w:r>
      <w:r w:rsidR="00144AEB">
        <w:rPr>
          <w:rFonts w:eastAsia="Times New Roman" w:cs="Arial"/>
          <w:lang w:eastAsia="en-GB"/>
        </w:rPr>
        <w:t xml:space="preserve"> </w:t>
      </w:r>
      <w:r w:rsidRPr="00F86977">
        <w:rPr>
          <w:rFonts w:eastAsia="Times New Roman" w:cs="Arial"/>
          <w:lang w:eastAsia="en-GB"/>
        </w:rPr>
        <w:t>for any help and/or clarifi</w:t>
      </w:r>
      <w:r w:rsidR="00FF10E0">
        <w:rPr>
          <w:rFonts w:eastAsia="Times New Roman" w:cs="Arial"/>
          <w:lang w:eastAsia="en-GB"/>
        </w:rPr>
        <w:t>cation on logistical issues on T</w:t>
      </w:r>
      <w:r w:rsidRPr="00F86977">
        <w:rPr>
          <w:rFonts w:eastAsia="Times New Roman" w:cs="Arial"/>
          <w:lang w:eastAsia="en-GB"/>
        </w:rPr>
        <w:t xml:space="preserve">elephone </w:t>
      </w:r>
      <w:r w:rsidR="00065BF9">
        <w:rPr>
          <w:rFonts w:eastAsia="Times New Roman" w:cs="Arial"/>
          <w:lang w:eastAsia="en-GB"/>
        </w:rPr>
        <w:t>+</w:t>
      </w:r>
      <w:r w:rsidR="00FF10E0">
        <w:rPr>
          <w:rFonts w:eastAsia="Times New Roman" w:cs="Arial"/>
          <w:lang w:eastAsia="en-GB"/>
        </w:rPr>
        <w:t>27 74 917 1186</w:t>
      </w:r>
      <w:r w:rsidR="00144AEB">
        <w:rPr>
          <w:rFonts w:eastAsia="Times New Roman" w:cs="Arial"/>
          <w:lang w:eastAsia="en-GB"/>
        </w:rPr>
        <w:t xml:space="preserve"> or </w:t>
      </w:r>
      <w:r w:rsidR="00065BF9">
        <w:rPr>
          <w:rFonts w:eastAsia="Times New Roman" w:cs="Arial"/>
          <w:lang w:eastAsia="en-GB"/>
        </w:rPr>
        <w:t>+</w:t>
      </w:r>
      <w:r w:rsidR="00144AEB">
        <w:rPr>
          <w:rFonts w:eastAsia="Times New Roman" w:cs="Arial"/>
          <w:lang w:eastAsia="en-GB"/>
        </w:rPr>
        <w:t xml:space="preserve">27 12 342 8304-6 </w:t>
      </w:r>
    </w:p>
    <w:p w14:paraId="30C774ED" w14:textId="77777777" w:rsidR="00277B11" w:rsidRDefault="00FF10E0" w:rsidP="00277B11">
      <w:pPr>
        <w:jc w:val="both"/>
        <w:rPr>
          <w:rFonts w:eastAsia="Times New Roman" w:cs="Arial"/>
          <w:lang w:eastAsia="en-GB"/>
        </w:rPr>
      </w:pPr>
      <w:r>
        <w:rPr>
          <w:rFonts w:eastAsia="Times New Roman" w:cs="Arial"/>
          <w:lang w:eastAsia="en-GB"/>
        </w:rPr>
        <w:t>E</w:t>
      </w:r>
      <w:r w:rsidR="00A40D67">
        <w:rPr>
          <w:rFonts w:eastAsia="Times New Roman" w:cs="Arial"/>
          <w:lang w:eastAsia="en-GB"/>
        </w:rPr>
        <w:t xml:space="preserve">mail: </w:t>
      </w:r>
      <w:hyperlink r:id="rId17" w:history="1">
        <w:r w:rsidRPr="000A6CCD">
          <w:rPr>
            <w:rStyle w:val="Lienhypertexte"/>
            <w:rFonts w:asciiTheme="minorHAnsi" w:eastAsia="Times New Roman" w:hAnsiTheme="minorHAnsi" w:cs="Arial"/>
            <w:lang w:eastAsia="en-GB"/>
          </w:rPr>
          <w:t>evelyn.chivero@iucn.org</w:t>
        </w:r>
      </w:hyperlink>
      <w:r>
        <w:rPr>
          <w:rFonts w:eastAsia="Times New Roman" w:cs="Arial"/>
          <w:lang w:eastAsia="en-GB"/>
        </w:rPr>
        <w:t xml:space="preserve"> </w:t>
      </w:r>
    </w:p>
    <w:p w14:paraId="6EDD7798" w14:textId="77777777" w:rsidR="00065BF9" w:rsidRDefault="00065BF9" w:rsidP="00277B11">
      <w:pPr>
        <w:jc w:val="both"/>
        <w:rPr>
          <w:rFonts w:eastAsia="Times New Roman" w:cs="Arial"/>
          <w:lang w:eastAsia="en-GB"/>
        </w:rPr>
      </w:pPr>
    </w:p>
    <w:p w14:paraId="4141F7B5" w14:textId="77777777" w:rsidR="00065BF9" w:rsidRPr="00277B11" w:rsidRDefault="00065BF9" w:rsidP="00277B11">
      <w:pPr>
        <w:jc w:val="both"/>
        <w:rPr>
          <w:rFonts w:eastAsia="Calibri" w:cstheme="minorHAnsi"/>
          <w:bCs/>
          <w:lang w:val="en-ZA"/>
        </w:rPr>
      </w:pPr>
      <w:r>
        <w:rPr>
          <w:rFonts w:eastAsia="Times New Roman" w:cs="Arial"/>
          <w:lang w:eastAsia="en-GB"/>
        </w:rPr>
        <w:t>We look forward to welcomi</w:t>
      </w:r>
      <w:r w:rsidR="00FB62A1">
        <w:rPr>
          <w:rFonts w:eastAsia="Times New Roman" w:cs="Arial"/>
          <w:lang w:eastAsia="en-GB"/>
        </w:rPr>
        <w:t>ng you</w:t>
      </w:r>
      <w:r w:rsidR="00FF10E0">
        <w:rPr>
          <w:rFonts w:eastAsia="Times New Roman" w:cs="Arial"/>
          <w:lang w:eastAsia="en-GB"/>
        </w:rPr>
        <w:t xml:space="preserve"> to the workshop in </w:t>
      </w:r>
      <w:r w:rsidR="001A4442">
        <w:rPr>
          <w:rFonts w:eastAsia="Times New Roman" w:cs="Arial"/>
          <w:lang w:eastAsia="en-GB"/>
        </w:rPr>
        <w:t>Kigali, Rwanda</w:t>
      </w:r>
      <w:r>
        <w:rPr>
          <w:rFonts w:eastAsia="Times New Roman" w:cs="Arial"/>
          <w:lang w:eastAsia="en-GB"/>
        </w:rPr>
        <w:t>.</w:t>
      </w:r>
    </w:p>
    <w:p w14:paraId="1AC8AD67" w14:textId="77777777" w:rsidR="00D942E2" w:rsidRDefault="00D942E2" w:rsidP="00D942E2">
      <w:pPr>
        <w:jc w:val="both"/>
        <w:rPr>
          <w:lang w:val="en-US"/>
        </w:rPr>
      </w:pPr>
    </w:p>
    <w:p w14:paraId="1FB1094F" w14:textId="77777777" w:rsidR="00FD0089" w:rsidRPr="005D717A" w:rsidRDefault="00D942E2" w:rsidP="00D30E6A">
      <w:pPr>
        <w:jc w:val="both"/>
        <w:rPr>
          <w:rFonts w:cstheme="minorHAnsi"/>
          <w:color w:val="000000"/>
          <w:sz w:val="23"/>
          <w:szCs w:val="23"/>
          <w:lang w:val="en-US"/>
        </w:rPr>
      </w:pPr>
      <w:r w:rsidRPr="00D942E2">
        <w:rPr>
          <w:b/>
          <w:i/>
          <w:lang w:val="en-US"/>
        </w:rPr>
        <w:t>Disclaimer:</w:t>
      </w:r>
      <w:r w:rsidRPr="005E2E8F">
        <w:rPr>
          <w:i/>
          <w:lang w:val="en-US"/>
        </w:rPr>
        <w:t xml:space="preserve"> IUCN disclaims all responsibilities for medical, accident and travel insurances, for compensation for death or disability compensation, for loss of or damage</w:t>
      </w:r>
      <w:r>
        <w:rPr>
          <w:i/>
          <w:lang w:val="en-US"/>
        </w:rPr>
        <w:t xml:space="preserve"> to personal property and for any other loses that may be incurred during travel time or the period of participation.  In this context, it is strongly recommended that participants should secure international medical, accident and travel insurances for the period of participation prior to departure</w:t>
      </w:r>
      <w:r w:rsidR="00D52AEF">
        <w:rPr>
          <w:i/>
          <w:lang w:val="en-US"/>
        </w:rPr>
        <w:t>.</w:t>
      </w:r>
    </w:p>
    <w:sectPr w:rsidR="00FD0089" w:rsidRPr="005D717A" w:rsidSect="00E81BDD">
      <w:headerReference w:type="even" r:id="rId18"/>
      <w:headerReference w:type="default" r:id="rId19"/>
      <w:footerReference w:type="default" r:id="rId20"/>
      <w:headerReference w:type="first" r:id="rId21"/>
      <w:pgSz w:w="11900" w:h="16840"/>
      <w:pgMar w:top="709" w:right="962" w:bottom="0" w:left="1440" w:header="329"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NYMAN Susan" w:date="2020-01-08T13:47:00Z" w:initials="SS">
    <w:p w14:paraId="3EC1AEB5" w14:textId="77777777" w:rsidR="00EC41CC" w:rsidRDefault="00EC41CC">
      <w:pPr>
        <w:pStyle w:val="Commentaire"/>
      </w:pPr>
      <w:r>
        <w:rPr>
          <w:rStyle w:val="Marquedecommentaire"/>
        </w:rPr>
        <w:annotationRef/>
      </w:r>
      <w:r>
        <w:t>We need to get the latest link from Paolo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EC1AEB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E45007" w16cid:durableId="1EF1DEA6"/>
  <w16cid:commentId w16cid:paraId="3F93A094" w16cid:durableId="1EF1DF4E"/>
  <w16cid:commentId w16cid:paraId="0CA9E2D7" w16cid:durableId="1EF1E037"/>
  <w16cid:commentId w16cid:paraId="72B6A77B" w16cid:durableId="1EF1E0B1"/>
  <w16cid:commentId w16cid:paraId="4E7CD641" w16cid:durableId="1EF1E11C"/>
  <w16cid:commentId w16cid:paraId="599BAAD5" w16cid:durableId="1EF1E2FD"/>
  <w16cid:commentId w16cid:paraId="0CBE296E" w16cid:durableId="1EF1E1B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6A44A" w14:textId="77777777" w:rsidR="00DA5632" w:rsidRDefault="00DA5632" w:rsidP="00C90AE8">
      <w:r>
        <w:separator/>
      </w:r>
    </w:p>
  </w:endnote>
  <w:endnote w:type="continuationSeparator" w:id="0">
    <w:p w14:paraId="4E4593AF" w14:textId="77777777" w:rsidR="00DA5632" w:rsidRDefault="00DA5632" w:rsidP="00C90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138360"/>
      <w:docPartObj>
        <w:docPartGallery w:val="Page Numbers (Bottom of Page)"/>
        <w:docPartUnique/>
      </w:docPartObj>
    </w:sdtPr>
    <w:sdtEndPr>
      <w:rPr>
        <w:noProof/>
      </w:rPr>
    </w:sdtEndPr>
    <w:sdtContent>
      <w:p w14:paraId="740132E1" w14:textId="77777777" w:rsidR="00144AEB" w:rsidRDefault="00144AEB">
        <w:pPr>
          <w:pStyle w:val="Pieddepage"/>
          <w:jc w:val="right"/>
        </w:pPr>
        <w:r>
          <w:fldChar w:fldCharType="begin"/>
        </w:r>
        <w:r>
          <w:instrText xml:space="preserve"> PAGE   \* MERGEFORMAT </w:instrText>
        </w:r>
        <w:r>
          <w:fldChar w:fldCharType="separate"/>
        </w:r>
        <w:r w:rsidR="001E6E88">
          <w:rPr>
            <w:noProof/>
          </w:rPr>
          <w:t>4</w:t>
        </w:r>
        <w:r>
          <w:rPr>
            <w:noProof/>
          </w:rPr>
          <w:fldChar w:fldCharType="end"/>
        </w:r>
      </w:p>
    </w:sdtContent>
  </w:sdt>
  <w:p w14:paraId="6D09D354" w14:textId="77777777" w:rsidR="00144AEB" w:rsidRDefault="00144AE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305B5" w14:textId="77777777" w:rsidR="00DA5632" w:rsidRDefault="00DA5632" w:rsidP="00C90AE8">
      <w:r>
        <w:separator/>
      </w:r>
    </w:p>
  </w:footnote>
  <w:footnote w:type="continuationSeparator" w:id="0">
    <w:p w14:paraId="11EFFFF4" w14:textId="77777777" w:rsidR="00DA5632" w:rsidRDefault="00DA5632" w:rsidP="00C90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B5F44" w14:textId="77777777" w:rsidR="00C90AE8" w:rsidRDefault="00DA5632">
    <w:pPr>
      <w:pStyle w:val="En-tte"/>
    </w:pPr>
    <w:r>
      <w:rPr>
        <w:noProof/>
      </w:rPr>
      <w:pict w14:anchorId="31A476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2359032" o:spid="_x0000_s2050" type="#_x0000_t136" alt="" style="position:absolute;margin-left:0;margin-top:0;width:397.4pt;height:238.4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53E77" w14:textId="77777777" w:rsidR="00E81BDD" w:rsidRDefault="00FE677D" w:rsidP="009472D6">
    <w:pPr>
      <w:pStyle w:val="En-tte"/>
      <w:tabs>
        <w:tab w:val="clear" w:pos="4513"/>
        <w:tab w:val="clear" w:pos="9026"/>
        <w:tab w:val="left" w:pos="3423"/>
      </w:tabs>
      <w:ind w:right="-283"/>
    </w:pPr>
    <w:r>
      <w:rPr>
        <w:noProof/>
        <w:lang w:val="fr-FR" w:eastAsia="fr-FR"/>
      </w:rPr>
      <w:drawing>
        <wp:inline distT="0" distB="0" distL="0" distR="0" wp14:anchorId="0D656209" wp14:editId="056EA015">
          <wp:extent cx="817153" cy="78549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907" cy="791988"/>
                  </a:xfrm>
                  <a:prstGeom prst="rect">
                    <a:avLst/>
                  </a:prstGeom>
                  <a:noFill/>
                </pic:spPr>
              </pic:pic>
            </a:graphicData>
          </a:graphic>
        </wp:inline>
      </w:drawing>
    </w:r>
    <w:r w:rsidR="00E81BDD">
      <w:tab/>
    </w:r>
    <w:r>
      <w:t xml:space="preserve">   </w:t>
    </w:r>
    <w:r w:rsidR="00E81BDD">
      <w:tab/>
    </w:r>
    <w:r w:rsidR="00E81BDD">
      <w:tab/>
      <w:t xml:space="preserve">      </w:t>
    </w:r>
    <w:r>
      <w:t xml:space="preserve">                 </w:t>
    </w:r>
    <w:r w:rsidR="00E81BDD">
      <w:t xml:space="preserve">  </w:t>
    </w:r>
    <w:r>
      <w:rPr>
        <w:noProof/>
        <w:lang w:val="fr-FR" w:eastAsia="fr-FR"/>
      </w:rPr>
      <w:drawing>
        <wp:inline distT="0" distB="0" distL="0" distR="0" wp14:anchorId="7FFFEA91" wp14:editId="17D6AB93">
          <wp:extent cx="2363155" cy="52514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OPAMA logo.png"/>
                  <pic:cNvPicPr/>
                </pic:nvPicPr>
                <pic:blipFill>
                  <a:blip r:embed="rId2">
                    <a:extLst>
                      <a:ext uri="{28A0092B-C50C-407E-A947-70E740481C1C}">
                        <a14:useLocalDpi xmlns:a14="http://schemas.microsoft.com/office/drawing/2010/main" val="0"/>
                      </a:ext>
                    </a:extLst>
                  </a:blip>
                  <a:stretch>
                    <a:fillRect/>
                  </a:stretch>
                </pic:blipFill>
                <pic:spPr>
                  <a:xfrm>
                    <a:off x="0" y="0"/>
                    <a:ext cx="2531624" cy="562582"/>
                  </a:xfrm>
                  <a:prstGeom prst="rect">
                    <a:avLst/>
                  </a:prstGeom>
                </pic:spPr>
              </pic:pic>
            </a:graphicData>
          </a:graphic>
        </wp:inline>
      </w:drawing>
    </w:r>
    <w:r w:rsidR="00E81BDD">
      <w:tab/>
    </w:r>
  </w:p>
  <w:p w14:paraId="06CA3479" w14:textId="77777777" w:rsidR="00C90AE8" w:rsidRDefault="00C90AE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2377F" w14:textId="77777777" w:rsidR="00C90AE8" w:rsidRDefault="00DA5632">
    <w:pPr>
      <w:pStyle w:val="En-tte"/>
    </w:pPr>
    <w:r>
      <w:rPr>
        <w:noProof/>
      </w:rPr>
      <w:pict w14:anchorId="2180D3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2359031" o:spid="_x0000_s2049" type="#_x0000_t136" alt="" style="position:absolute;margin-left:0;margin-top:0;width:397.4pt;height:238.4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23DA4"/>
    <w:multiLevelType w:val="hybridMultilevel"/>
    <w:tmpl w:val="F97EE8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C640B"/>
    <w:multiLevelType w:val="hybridMultilevel"/>
    <w:tmpl w:val="A140A8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194C30"/>
    <w:multiLevelType w:val="hybridMultilevel"/>
    <w:tmpl w:val="1AE2A27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2056347F"/>
    <w:multiLevelType w:val="hybridMultilevel"/>
    <w:tmpl w:val="4C9A3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034E43"/>
    <w:multiLevelType w:val="hybridMultilevel"/>
    <w:tmpl w:val="4D84405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2EE24860"/>
    <w:multiLevelType w:val="hybridMultilevel"/>
    <w:tmpl w:val="8248A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BF7A84"/>
    <w:multiLevelType w:val="hybridMultilevel"/>
    <w:tmpl w:val="BC408A3A"/>
    <w:lvl w:ilvl="0" w:tplc="2436A15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712F4A"/>
    <w:multiLevelType w:val="hybridMultilevel"/>
    <w:tmpl w:val="2EB8A048"/>
    <w:lvl w:ilvl="0" w:tplc="4788B2D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75424E"/>
    <w:multiLevelType w:val="hybridMultilevel"/>
    <w:tmpl w:val="6E5E8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F80BB2"/>
    <w:multiLevelType w:val="hybridMultilevel"/>
    <w:tmpl w:val="BF744C08"/>
    <w:lvl w:ilvl="0" w:tplc="D5768F4C">
      <w:start w:val="27"/>
      <w:numFmt w:val="bullet"/>
      <w:lvlText w:val="-"/>
      <w:lvlJc w:val="left"/>
      <w:pPr>
        <w:tabs>
          <w:tab w:val="num" w:pos="2160"/>
        </w:tabs>
        <w:ind w:left="2160" w:hanging="72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2F5FC3"/>
    <w:multiLevelType w:val="hybridMultilevel"/>
    <w:tmpl w:val="00EEE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A6343C"/>
    <w:multiLevelType w:val="hybridMultilevel"/>
    <w:tmpl w:val="5C42A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A65C45"/>
    <w:multiLevelType w:val="hybridMultilevel"/>
    <w:tmpl w:val="30E04F7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6E0870D3"/>
    <w:multiLevelType w:val="hybridMultilevel"/>
    <w:tmpl w:val="1C3C6E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703E4852"/>
    <w:multiLevelType w:val="hybridMultilevel"/>
    <w:tmpl w:val="4D4A9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AC7368"/>
    <w:multiLevelType w:val="hybridMultilevel"/>
    <w:tmpl w:val="AC8A96AA"/>
    <w:lvl w:ilvl="0" w:tplc="6D2A5A18">
      <w:start w:val="1"/>
      <w:numFmt w:val="decimal"/>
      <w:lvlText w:val="%1."/>
      <w:lvlJc w:val="left"/>
      <w:pPr>
        <w:ind w:left="45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87E3C3A"/>
    <w:multiLevelType w:val="hybridMultilevel"/>
    <w:tmpl w:val="7BC811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962046"/>
    <w:multiLevelType w:val="multilevel"/>
    <w:tmpl w:val="7C5656A2"/>
    <w:lvl w:ilvl="0">
      <w:start w:val="2"/>
      <w:numFmt w:val="decimal"/>
      <w:lvlText w:val="%1."/>
      <w:lvlJc w:val="left"/>
      <w:pPr>
        <w:ind w:left="706" w:hanging="558"/>
      </w:pPr>
      <w:rPr>
        <w:rFonts w:ascii="Arial" w:eastAsia="Arial" w:hAnsi="Arial" w:hint="default"/>
        <w:b/>
        <w:bCs/>
        <w:sz w:val="24"/>
        <w:szCs w:val="24"/>
      </w:rPr>
    </w:lvl>
    <w:lvl w:ilvl="1">
      <w:start w:val="1"/>
      <w:numFmt w:val="decimal"/>
      <w:lvlText w:val="%1.%2"/>
      <w:lvlJc w:val="left"/>
      <w:pPr>
        <w:ind w:left="706" w:hanging="567"/>
      </w:pPr>
      <w:rPr>
        <w:rFonts w:ascii="Arial" w:eastAsia="Arial" w:hAnsi="Arial" w:hint="default"/>
        <w:b/>
        <w:bCs/>
        <w:spacing w:val="-1"/>
        <w:w w:val="99"/>
        <w:sz w:val="20"/>
        <w:szCs w:val="20"/>
      </w:rPr>
    </w:lvl>
    <w:lvl w:ilvl="2">
      <w:start w:val="1"/>
      <w:numFmt w:val="bullet"/>
      <w:lvlText w:val=""/>
      <w:lvlJc w:val="left"/>
      <w:pPr>
        <w:ind w:left="992" w:hanging="286"/>
      </w:pPr>
      <w:rPr>
        <w:rFonts w:ascii="Symbol" w:eastAsia="Symbol" w:hAnsi="Symbol" w:hint="default"/>
        <w:w w:val="99"/>
        <w:sz w:val="20"/>
        <w:szCs w:val="20"/>
      </w:rPr>
    </w:lvl>
    <w:lvl w:ilvl="3">
      <w:start w:val="1"/>
      <w:numFmt w:val="bullet"/>
      <w:lvlText w:val="•"/>
      <w:lvlJc w:val="left"/>
      <w:pPr>
        <w:ind w:left="2121" w:hanging="286"/>
      </w:pPr>
      <w:rPr>
        <w:rFonts w:hint="default"/>
      </w:rPr>
    </w:lvl>
    <w:lvl w:ilvl="4">
      <w:start w:val="1"/>
      <w:numFmt w:val="bullet"/>
      <w:lvlText w:val="•"/>
      <w:lvlJc w:val="left"/>
      <w:pPr>
        <w:ind w:left="3250" w:hanging="286"/>
      </w:pPr>
      <w:rPr>
        <w:rFonts w:hint="default"/>
      </w:rPr>
    </w:lvl>
    <w:lvl w:ilvl="5">
      <w:start w:val="1"/>
      <w:numFmt w:val="bullet"/>
      <w:lvlText w:val="•"/>
      <w:lvlJc w:val="left"/>
      <w:pPr>
        <w:ind w:left="4380" w:hanging="286"/>
      </w:pPr>
      <w:rPr>
        <w:rFonts w:hint="default"/>
      </w:rPr>
    </w:lvl>
    <w:lvl w:ilvl="6">
      <w:start w:val="1"/>
      <w:numFmt w:val="bullet"/>
      <w:lvlText w:val="•"/>
      <w:lvlJc w:val="left"/>
      <w:pPr>
        <w:ind w:left="5509" w:hanging="286"/>
      </w:pPr>
      <w:rPr>
        <w:rFonts w:hint="default"/>
      </w:rPr>
    </w:lvl>
    <w:lvl w:ilvl="7">
      <w:start w:val="1"/>
      <w:numFmt w:val="bullet"/>
      <w:lvlText w:val="•"/>
      <w:lvlJc w:val="left"/>
      <w:pPr>
        <w:ind w:left="6638" w:hanging="286"/>
      </w:pPr>
      <w:rPr>
        <w:rFonts w:hint="default"/>
      </w:rPr>
    </w:lvl>
    <w:lvl w:ilvl="8">
      <w:start w:val="1"/>
      <w:numFmt w:val="bullet"/>
      <w:lvlText w:val="•"/>
      <w:lvlJc w:val="left"/>
      <w:pPr>
        <w:ind w:left="7767" w:hanging="286"/>
      </w:pPr>
      <w:rPr>
        <w:rFonts w:hint="default"/>
      </w:rPr>
    </w:lvl>
  </w:abstractNum>
  <w:num w:numId="1">
    <w:abstractNumId w:val="7"/>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15"/>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11"/>
  </w:num>
  <w:num w:numId="10">
    <w:abstractNumId w:val="17"/>
  </w:num>
  <w:num w:numId="11">
    <w:abstractNumId w:val="3"/>
  </w:num>
  <w:num w:numId="12">
    <w:abstractNumId w:val="10"/>
  </w:num>
  <w:num w:numId="13">
    <w:abstractNumId w:val="13"/>
  </w:num>
  <w:num w:numId="14">
    <w:abstractNumId w:val="1"/>
  </w:num>
  <w:num w:numId="15">
    <w:abstractNumId w:val="14"/>
  </w:num>
  <w:num w:numId="16">
    <w:abstractNumId w:val="8"/>
  </w:num>
  <w:num w:numId="17">
    <w:abstractNumId w:val="5"/>
  </w:num>
  <w:num w:numId="18">
    <w:abstractNumId w:val="0"/>
  </w:num>
  <w:num w:numId="19">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NYMAN Susan">
    <w15:presenceInfo w15:providerId="None" w15:userId="SNYMAN Sus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71"/>
    <w:rsid w:val="000046C7"/>
    <w:rsid w:val="00006319"/>
    <w:rsid w:val="00014C70"/>
    <w:rsid w:val="00065BF9"/>
    <w:rsid w:val="000A3D8A"/>
    <w:rsid w:val="000B07D8"/>
    <w:rsid w:val="000B1FBF"/>
    <w:rsid w:val="000D09E3"/>
    <w:rsid w:val="00132DCC"/>
    <w:rsid w:val="001355B3"/>
    <w:rsid w:val="0014218E"/>
    <w:rsid w:val="00144AEB"/>
    <w:rsid w:val="00187CEA"/>
    <w:rsid w:val="001A075E"/>
    <w:rsid w:val="001A2FAF"/>
    <w:rsid w:val="001A4442"/>
    <w:rsid w:val="001E6E88"/>
    <w:rsid w:val="0020105E"/>
    <w:rsid w:val="00216727"/>
    <w:rsid w:val="002175F9"/>
    <w:rsid w:val="00237522"/>
    <w:rsid w:val="00242BEE"/>
    <w:rsid w:val="0025070D"/>
    <w:rsid w:val="00250D28"/>
    <w:rsid w:val="00277B11"/>
    <w:rsid w:val="00285254"/>
    <w:rsid w:val="002A0D1B"/>
    <w:rsid w:val="002C30F4"/>
    <w:rsid w:val="002D75C4"/>
    <w:rsid w:val="002E4DE2"/>
    <w:rsid w:val="002F3ADB"/>
    <w:rsid w:val="002F58ED"/>
    <w:rsid w:val="002F7041"/>
    <w:rsid w:val="00342AC3"/>
    <w:rsid w:val="00351238"/>
    <w:rsid w:val="00357A0F"/>
    <w:rsid w:val="0039083A"/>
    <w:rsid w:val="00394305"/>
    <w:rsid w:val="0039638B"/>
    <w:rsid w:val="003A22CC"/>
    <w:rsid w:val="003A7D39"/>
    <w:rsid w:val="003B76E0"/>
    <w:rsid w:val="003C5639"/>
    <w:rsid w:val="003D76DC"/>
    <w:rsid w:val="003D7C13"/>
    <w:rsid w:val="003E0C65"/>
    <w:rsid w:val="00415D93"/>
    <w:rsid w:val="004254C0"/>
    <w:rsid w:val="00436CCD"/>
    <w:rsid w:val="004639E5"/>
    <w:rsid w:val="00491E4A"/>
    <w:rsid w:val="00493FA3"/>
    <w:rsid w:val="004F4471"/>
    <w:rsid w:val="005060CD"/>
    <w:rsid w:val="00511CE6"/>
    <w:rsid w:val="005235A1"/>
    <w:rsid w:val="00527E2A"/>
    <w:rsid w:val="00573FAE"/>
    <w:rsid w:val="005B5C54"/>
    <w:rsid w:val="005C4E85"/>
    <w:rsid w:val="005D717A"/>
    <w:rsid w:val="005E648A"/>
    <w:rsid w:val="00636D0F"/>
    <w:rsid w:val="00641A22"/>
    <w:rsid w:val="006514B1"/>
    <w:rsid w:val="00680887"/>
    <w:rsid w:val="006E6A4D"/>
    <w:rsid w:val="00710F15"/>
    <w:rsid w:val="00755348"/>
    <w:rsid w:val="00775467"/>
    <w:rsid w:val="00795E14"/>
    <w:rsid w:val="00796BE7"/>
    <w:rsid w:val="007A6DF5"/>
    <w:rsid w:val="007B1FF8"/>
    <w:rsid w:val="007B29B7"/>
    <w:rsid w:val="007B624E"/>
    <w:rsid w:val="007D4B46"/>
    <w:rsid w:val="007D4E92"/>
    <w:rsid w:val="0080087D"/>
    <w:rsid w:val="00823634"/>
    <w:rsid w:val="00844555"/>
    <w:rsid w:val="00854000"/>
    <w:rsid w:val="00874215"/>
    <w:rsid w:val="00894F66"/>
    <w:rsid w:val="008A6CBB"/>
    <w:rsid w:val="008B2F77"/>
    <w:rsid w:val="008D2562"/>
    <w:rsid w:val="00911161"/>
    <w:rsid w:val="009237ED"/>
    <w:rsid w:val="00940450"/>
    <w:rsid w:val="0094574E"/>
    <w:rsid w:val="009472D6"/>
    <w:rsid w:val="0097165A"/>
    <w:rsid w:val="00981679"/>
    <w:rsid w:val="009B5BEA"/>
    <w:rsid w:val="009C0322"/>
    <w:rsid w:val="009D5762"/>
    <w:rsid w:val="00A40D67"/>
    <w:rsid w:val="00A52631"/>
    <w:rsid w:val="00A5587C"/>
    <w:rsid w:val="00A733F3"/>
    <w:rsid w:val="00A92F87"/>
    <w:rsid w:val="00AC47D1"/>
    <w:rsid w:val="00AE2D0C"/>
    <w:rsid w:val="00AE4CF9"/>
    <w:rsid w:val="00B102C4"/>
    <w:rsid w:val="00B21F95"/>
    <w:rsid w:val="00B34238"/>
    <w:rsid w:val="00B43E05"/>
    <w:rsid w:val="00B552C7"/>
    <w:rsid w:val="00B6079C"/>
    <w:rsid w:val="00B65A9E"/>
    <w:rsid w:val="00B738ED"/>
    <w:rsid w:val="00BC222E"/>
    <w:rsid w:val="00BC22D3"/>
    <w:rsid w:val="00BE2ECB"/>
    <w:rsid w:val="00BE7367"/>
    <w:rsid w:val="00C121E3"/>
    <w:rsid w:val="00C22A20"/>
    <w:rsid w:val="00C336DE"/>
    <w:rsid w:val="00C426F8"/>
    <w:rsid w:val="00C42B9F"/>
    <w:rsid w:val="00C47DE3"/>
    <w:rsid w:val="00C547D2"/>
    <w:rsid w:val="00C55054"/>
    <w:rsid w:val="00C629EB"/>
    <w:rsid w:val="00C90AE8"/>
    <w:rsid w:val="00CA23B9"/>
    <w:rsid w:val="00CD05CE"/>
    <w:rsid w:val="00CE2A0E"/>
    <w:rsid w:val="00CE2B62"/>
    <w:rsid w:val="00CE3AD2"/>
    <w:rsid w:val="00CE7D5B"/>
    <w:rsid w:val="00CF0E63"/>
    <w:rsid w:val="00D1033B"/>
    <w:rsid w:val="00D30E6A"/>
    <w:rsid w:val="00D512F0"/>
    <w:rsid w:val="00D52AEF"/>
    <w:rsid w:val="00D53CBB"/>
    <w:rsid w:val="00D710D0"/>
    <w:rsid w:val="00D7609C"/>
    <w:rsid w:val="00D942E2"/>
    <w:rsid w:val="00DA5632"/>
    <w:rsid w:val="00DB2445"/>
    <w:rsid w:val="00DB7D7B"/>
    <w:rsid w:val="00DD3BA1"/>
    <w:rsid w:val="00E0590D"/>
    <w:rsid w:val="00E06F7D"/>
    <w:rsid w:val="00E14A3F"/>
    <w:rsid w:val="00E20E53"/>
    <w:rsid w:val="00E25C84"/>
    <w:rsid w:val="00E81BDD"/>
    <w:rsid w:val="00E8649F"/>
    <w:rsid w:val="00EB39E4"/>
    <w:rsid w:val="00EC41CC"/>
    <w:rsid w:val="00F0028C"/>
    <w:rsid w:val="00F5565E"/>
    <w:rsid w:val="00F61259"/>
    <w:rsid w:val="00F67763"/>
    <w:rsid w:val="00F8347A"/>
    <w:rsid w:val="00F86138"/>
    <w:rsid w:val="00F9735F"/>
    <w:rsid w:val="00FB61F9"/>
    <w:rsid w:val="00FB62A1"/>
    <w:rsid w:val="00FD0089"/>
    <w:rsid w:val="00FE677D"/>
    <w:rsid w:val="00FF10E0"/>
    <w:rsid w:val="00FF4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0855528"/>
  <w14:defaultImageDpi w14:val="32767"/>
  <w15:chartTrackingRefBased/>
  <w15:docId w15:val="{32149D66-589B-DE40-A25D-DE9F33392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F4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90AE8"/>
    <w:pPr>
      <w:tabs>
        <w:tab w:val="center" w:pos="4513"/>
        <w:tab w:val="right" w:pos="9026"/>
      </w:tabs>
    </w:pPr>
  </w:style>
  <w:style w:type="character" w:customStyle="1" w:styleId="En-tteCar">
    <w:name w:val="En-tête Car"/>
    <w:basedOn w:val="Policepardfaut"/>
    <w:link w:val="En-tte"/>
    <w:uiPriority w:val="99"/>
    <w:rsid w:val="00C90AE8"/>
  </w:style>
  <w:style w:type="paragraph" w:styleId="Pieddepage">
    <w:name w:val="footer"/>
    <w:basedOn w:val="Normal"/>
    <w:link w:val="PieddepageCar"/>
    <w:uiPriority w:val="99"/>
    <w:unhideWhenUsed/>
    <w:rsid w:val="00C90AE8"/>
    <w:pPr>
      <w:tabs>
        <w:tab w:val="center" w:pos="4513"/>
        <w:tab w:val="right" w:pos="9026"/>
      </w:tabs>
    </w:pPr>
  </w:style>
  <w:style w:type="character" w:customStyle="1" w:styleId="PieddepageCar">
    <w:name w:val="Pied de page Car"/>
    <w:basedOn w:val="Policepardfaut"/>
    <w:link w:val="Pieddepage"/>
    <w:uiPriority w:val="99"/>
    <w:rsid w:val="00C90AE8"/>
  </w:style>
  <w:style w:type="paragraph" w:styleId="NormalWeb">
    <w:name w:val="Normal (Web)"/>
    <w:basedOn w:val="Normal"/>
    <w:uiPriority w:val="99"/>
    <w:semiHidden/>
    <w:unhideWhenUsed/>
    <w:rsid w:val="00E81BDD"/>
    <w:pPr>
      <w:spacing w:before="100" w:beforeAutospacing="1" w:after="100" w:afterAutospacing="1"/>
    </w:pPr>
    <w:rPr>
      <w:rFonts w:ascii="Times New Roman" w:eastAsiaTheme="minorEastAsia" w:hAnsi="Times New Roman" w:cs="Times New Roman"/>
      <w:lang w:val="en-ZA"/>
    </w:rPr>
  </w:style>
  <w:style w:type="paragraph" w:customStyle="1" w:styleId="Default">
    <w:name w:val="Default"/>
    <w:rsid w:val="00573FAE"/>
    <w:pPr>
      <w:autoSpaceDE w:val="0"/>
      <w:autoSpaceDN w:val="0"/>
      <w:adjustRightInd w:val="0"/>
    </w:pPr>
    <w:rPr>
      <w:rFonts w:ascii="Arial" w:hAnsi="Arial" w:cs="Arial"/>
      <w:color w:val="000000"/>
      <w:lang w:val="en-US"/>
    </w:rPr>
  </w:style>
  <w:style w:type="paragraph" w:styleId="Paragraphedeliste">
    <w:name w:val="List Paragraph"/>
    <w:basedOn w:val="Normal"/>
    <w:uiPriority w:val="34"/>
    <w:qFormat/>
    <w:rsid w:val="00FD0089"/>
    <w:pPr>
      <w:ind w:left="720"/>
      <w:contextualSpacing/>
    </w:pPr>
  </w:style>
  <w:style w:type="character" w:styleId="Lienhypertexte">
    <w:name w:val="Hyperlink"/>
    <w:unhideWhenUsed/>
    <w:rsid w:val="00FD0089"/>
    <w:rPr>
      <w:rFonts w:ascii="Times New Roman" w:hAnsi="Times New Roman" w:cs="Times New Roman" w:hint="default"/>
      <w:strike w:val="0"/>
      <w:dstrike w:val="0"/>
      <w:color w:val="0000FF"/>
      <w:u w:val="none"/>
      <w:effect w:val="none"/>
    </w:rPr>
  </w:style>
  <w:style w:type="character" w:styleId="Accentuation">
    <w:name w:val="Emphasis"/>
    <w:basedOn w:val="Policepardfaut"/>
    <w:uiPriority w:val="20"/>
    <w:qFormat/>
    <w:rsid w:val="00FD0089"/>
    <w:rPr>
      <w:i/>
      <w:iCs/>
    </w:rPr>
  </w:style>
  <w:style w:type="character" w:customStyle="1" w:styleId="temperaturelabelunitc">
    <w:name w:val="temperature_label_unit_c"/>
    <w:basedOn w:val="Policepardfaut"/>
    <w:rsid w:val="000B07D8"/>
  </w:style>
  <w:style w:type="character" w:styleId="Marquedecommentaire">
    <w:name w:val="annotation reference"/>
    <w:basedOn w:val="Policepardfaut"/>
    <w:uiPriority w:val="99"/>
    <w:semiHidden/>
    <w:unhideWhenUsed/>
    <w:rsid w:val="00277B11"/>
    <w:rPr>
      <w:sz w:val="16"/>
      <w:szCs w:val="16"/>
    </w:rPr>
  </w:style>
  <w:style w:type="paragraph" w:styleId="Commentaire">
    <w:name w:val="annotation text"/>
    <w:basedOn w:val="Normal"/>
    <w:link w:val="CommentaireCar"/>
    <w:uiPriority w:val="99"/>
    <w:semiHidden/>
    <w:unhideWhenUsed/>
    <w:rsid w:val="00277B11"/>
    <w:rPr>
      <w:rFonts w:ascii="Franklin Gothic Book" w:hAnsi="Franklin Gothic Book"/>
      <w:sz w:val="20"/>
      <w:szCs w:val="20"/>
    </w:rPr>
  </w:style>
  <w:style w:type="character" w:customStyle="1" w:styleId="CommentaireCar">
    <w:name w:val="Commentaire Car"/>
    <w:basedOn w:val="Policepardfaut"/>
    <w:link w:val="Commentaire"/>
    <w:uiPriority w:val="99"/>
    <w:semiHidden/>
    <w:rsid w:val="00277B11"/>
    <w:rPr>
      <w:rFonts w:ascii="Franklin Gothic Book" w:hAnsi="Franklin Gothic Book"/>
      <w:sz w:val="20"/>
      <w:szCs w:val="20"/>
    </w:rPr>
  </w:style>
  <w:style w:type="paragraph" w:styleId="Textedebulles">
    <w:name w:val="Balloon Text"/>
    <w:basedOn w:val="Normal"/>
    <w:link w:val="TextedebullesCar"/>
    <w:uiPriority w:val="99"/>
    <w:semiHidden/>
    <w:unhideWhenUsed/>
    <w:rsid w:val="00277B11"/>
    <w:rPr>
      <w:rFonts w:ascii="Segoe UI" w:hAnsi="Segoe UI" w:cs="Segoe UI"/>
      <w:sz w:val="18"/>
      <w:szCs w:val="18"/>
    </w:rPr>
  </w:style>
  <w:style w:type="character" w:customStyle="1" w:styleId="TextedebullesCar">
    <w:name w:val="Texte de bulles Car"/>
    <w:basedOn w:val="Policepardfaut"/>
    <w:link w:val="Textedebulles"/>
    <w:uiPriority w:val="99"/>
    <w:semiHidden/>
    <w:rsid w:val="00277B11"/>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25070D"/>
    <w:rPr>
      <w:rFonts w:asciiTheme="minorHAnsi" w:hAnsiTheme="minorHAnsi"/>
      <w:b/>
      <w:bCs/>
    </w:rPr>
  </w:style>
  <w:style w:type="character" w:customStyle="1" w:styleId="ObjetducommentaireCar">
    <w:name w:val="Objet du commentaire Car"/>
    <w:basedOn w:val="CommentaireCar"/>
    <w:link w:val="Objetducommentaire"/>
    <w:uiPriority w:val="99"/>
    <w:semiHidden/>
    <w:rsid w:val="0025070D"/>
    <w:rPr>
      <w:rFonts w:ascii="Franklin Gothic Book" w:hAnsi="Franklin Gothic Book"/>
      <w:b/>
      <w:bCs/>
      <w:sz w:val="20"/>
      <w:szCs w:val="20"/>
    </w:rPr>
  </w:style>
  <w:style w:type="character" w:customStyle="1" w:styleId="UnresolvedMention">
    <w:name w:val="Unresolved Mention"/>
    <w:basedOn w:val="Policepardfaut"/>
    <w:uiPriority w:val="99"/>
    <w:semiHidden/>
    <w:unhideWhenUsed/>
    <w:rsid w:val="00065BF9"/>
    <w:rPr>
      <w:color w:val="605E5C"/>
      <w:shd w:val="clear" w:color="auto" w:fill="E1DFDD"/>
    </w:rPr>
  </w:style>
  <w:style w:type="character" w:styleId="Lienhypertextesuivivisit">
    <w:name w:val="FollowedHyperlink"/>
    <w:basedOn w:val="Policepardfaut"/>
    <w:uiPriority w:val="99"/>
    <w:semiHidden/>
    <w:unhideWhenUsed/>
    <w:rsid w:val="00A92F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9530">
      <w:bodyDiv w:val="1"/>
      <w:marLeft w:val="0"/>
      <w:marRight w:val="0"/>
      <w:marTop w:val="0"/>
      <w:marBottom w:val="0"/>
      <w:divBdr>
        <w:top w:val="none" w:sz="0" w:space="0" w:color="auto"/>
        <w:left w:val="none" w:sz="0" w:space="0" w:color="auto"/>
        <w:bottom w:val="none" w:sz="0" w:space="0" w:color="auto"/>
        <w:right w:val="none" w:sz="0" w:space="0" w:color="auto"/>
      </w:divBdr>
    </w:div>
    <w:div w:id="34622804">
      <w:bodyDiv w:val="1"/>
      <w:marLeft w:val="0"/>
      <w:marRight w:val="0"/>
      <w:marTop w:val="0"/>
      <w:marBottom w:val="0"/>
      <w:divBdr>
        <w:top w:val="none" w:sz="0" w:space="0" w:color="auto"/>
        <w:left w:val="none" w:sz="0" w:space="0" w:color="auto"/>
        <w:bottom w:val="none" w:sz="0" w:space="0" w:color="auto"/>
        <w:right w:val="none" w:sz="0" w:space="0" w:color="auto"/>
      </w:divBdr>
    </w:div>
    <w:div w:id="81493241">
      <w:bodyDiv w:val="1"/>
      <w:marLeft w:val="0"/>
      <w:marRight w:val="0"/>
      <w:marTop w:val="0"/>
      <w:marBottom w:val="0"/>
      <w:divBdr>
        <w:top w:val="none" w:sz="0" w:space="0" w:color="auto"/>
        <w:left w:val="none" w:sz="0" w:space="0" w:color="auto"/>
        <w:bottom w:val="none" w:sz="0" w:space="0" w:color="auto"/>
        <w:right w:val="none" w:sz="0" w:space="0" w:color="auto"/>
      </w:divBdr>
    </w:div>
    <w:div w:id="274294312">
      <w:bodyDiv w:val="1"/>
      <w:marLeft w:val="0"/>
      <w:marRight w:val="0"/>
      <w:marTop w:val="0"/>
      <w:marBottom w:val="0"/>
      <w:divBdr>
        <w:top w:val="none" w:sz="0" w:space="0" w:color="auto"/>
        <w:left w:val="none" w:sz="0" w:space="0" w:color="auto"/>
        <w:bottom w:val="none" w:sz="0" w:space="0" w:color="auto"/>
        <w:right w:val="none" w:sz="0" w:space="0" w:color="auto"/>
      </w:divBdr>
    </w:div>
    <w:div w:id="450052245">
      <w:bodyDiv w:val="1"/>
      <w:marLeft w:val="0"/>
      <w:marRight w:val="0"/>
      <w:marTop w:val="0"/>
      <w:marBottom w:val="0"/>
      <w:divBdr>
        <w:top w:val="none" w:sz="0" w:space="0" w:color="auto"/>
        <w:left w:val="none" w:sz="0" w:space="0" w:color="auto"/>
        <w:bottom w:val="none" w:sz="0" w:space="0" w:color="auto"/>
        <w:right w:val="none" w:sz="0" w:space="0" w:color="auto"/>
      </w:divBdr>
    </w:div>
    <w:div w:id="784615837">
      <w:bodyDiv w:val="1"/>
      <w:marLeft w:val="0"/>
      <w:marRight w:val="0"/>
      <w:marTop w:val="0"/>
      <w:marBottom w:val="0"/>
      <w:divBdr>
        <w:top w:val="none" w:sz="0" w:space="0" w:color="auto"/>
        <w:left w:val="none" w:sz="0" w:space="0" w:color="auto"/>
        <w:bottom w:val="none" w:sz="0" w:space="0" w:color="auto"/>
        <w:right w:val="none" w:sz="0" w:space="0" w:color="auto"/>
      </w:divBdr>
    </w:div>
    <w:div w:id="898832679">
      <w:bodyDiv w:val="1"/>
      <w:marLeft w:val="0"/>
      <w:marRight w:val="0"/>
      <w:marTop w:val="0"/>
      <w:marBottom w:val="0"/>
      <w:divBdr>
        <w:top w:val="none" w:sz="0" w:space="0" w:color="auto"/>
        <w:left w:val="none" w:sz="0" w:space="0" w:color="auto"/>
        <w:bottom w:val="none" w:sz="0" w:space="0" w:color="auto"/>
        <w:right w:val="none" w:sz="0" w:space="0" w:color="auto"/>
      </w:divBdr>
    </w:div>
    <w:div w:id="1070271602">
      <w:bodyDiv w:val="1"/>
      <w:marLeft w:val="0"/>
      <w:marRight w:val="0"/>
      <w:marTop w:val="0"/>
      <w:marBottom w:val="0"/>
      <w:divBdr>
        <w:top w:val="none" w:sz="0" w:space="0" w:color="auto"/>
        <w:left w:val="none" w:sz="0" w:space="0" w:color="auto"/>
        <w:bottom w:val="none" w:sz="0" w:space="0" w:color="auto"/>
        <w:right w:val="none" w:sz="0" w:space="0" w:color="auto"/>
      </w:divBdr>
    </w:div>
    <w:div w:id="1543011884">
      <w:bodyDiv w:val="1"/>
      <w:marLeft w:val="0"/>
      <w:marRight w:val="0"/>
      <w:marTop w:val="0"/>
      <w:marBottom w:val="0"/>
      <w:divBdr>
        <w:top w:val="none" w:sz="0" w:space="0" w:color="auto"/>
        <w:left w:val="none" w:sz="0" w:space="0" w:color="auto"/>
        <w:bottom w:val="none" w:sz="0" w:space="0" w:color="auto"/>
        <w:right w:val="none" w:sz="0" w:space="0" w:color="auto"/>
      </w:divBdr>
    </w:div>
    <w:div w:id="197416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kigali@onomohotel.com" TargetMode="External"/><Relationship Id="rId13" Type="http://schemas.openxmlformats.org/officeDocument/2006/relationships/hyperlink" Target="https://www.power-plugs-sockets.com/rwand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mailto:evelyn.chivero@iucn.org"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nc.cdc.gov/travel/destinations/traveler/none/rwand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sas-rwanda.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23" Type="http://schemas.microsoft.com/office/2011/relationships/people" Target="people.xml"/><Relationship Id="rId10" Type="http://schemas.openxmlformats.org/officeDocument/2006/relationships/hyperlink" Target="https://www.accuweather.com/en/rw/kigali/293211/february-weather/293211?year=2020"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onomohotel.com/" TargetMode="External"/><Relationship Id="rId14" Type="http://schemas.openxmlformats.org/officeDocument/2006/relationships/comments" Target="comments.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BC614-6037-45FA-92C6-233BBAABB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1161</Words>
  <Characters>6390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MERCERON Tanya</cp:lastModifiedBy>
  <cp:revision>2</cp:revision>
  <dcterms:created xsi:type="dcterms:W3CDTF">2020-01-16T09:48:00Z</dcterms:created>
  <dcterms:modified xsi:type="dcterms:W3CDTF">2020-01-16T09:48:00Z</dcterms:modified>
</cp:coreProperties>
</file>